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1D91" w14:textId="77777777" w:rsidR="00ED363C" w:rsidRPr="00341F59" w:rsidRDefault="003C7DA3" w:rsidP="00341F59">
      <w:pPr>
        <w:ind w:left="-450"/>
      </w:pPr>
      <w:r>
        <w:rPr>
          <w:noProof/>
        </w:rPr>
        <mc:AlternateContent>
          <mc:Choice Requires="wps">
            <w:drawing>
              <wp:anchor distT="0" distB="0" distL="114300" distR="114300" simplePos="0" relativeHeight="251658752" behindDoc="0" locked="0" layoutInCell="1" allowOverlap="1" wp14:anchorId="209B3B4F" wp14:editId="7E3F114C">
                <wp:simplePos x="0" y="0"/>
                <wp:positionH relativeFrom="column">
                  <wp:posOffset>3429000</wp:posOffset>
                </wp:positionH>
                <wp:positionV relativeFrom="paragraph">
                  <wp:posOffset>-472440</wp:posOffset>
                </wp:positionV>
                <wp:extent cx="4666615" cy="788650"/>
                <wp:effectExtent l="0" t="0" r="0" b="0"/>
                <wp:wrapNone/>
                <wp:docPr id="8"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666615" cy="78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DC25C" w14:textId="77777777" w:rsidR="00B15B09" w:rsidRDefault="00B15B09" w:rsidP="003C7DA3">
                            <w:pPr>
                              <w:spacing w:line="440" w:lineRule="exact"/>
                              <w:jc w:val="both"/>
                              <w:rPr>
                                <w:rFonts w:ascii="Martel" w:hAnsi="Martel" w:cs="Martel"/>
                                <w:sz w:val="36"/>
                                <w:szCs w:val="36"/>
                              </w:rPr>
                            </w:pPr>
                            <w:proofErr w:type="spellStart"/>
                            <w:r w:rsidRPr="002B03CF">
                              <w:rPr>
                                <w:rFonts w:ascii="Martel" w:hAnsi="Martel" w:cs="Martel"/>
                                <w:sz w:val="36"/>
                                <w:szCs w:val="36"/>
                              </w:rPr>
                              <w:t>L’Église</w:t>
                            </w:r>
                            <w:proofErr w:type="spellEnd"/>
                            <w:r w:rsidRPr="002B03CF">
                              <w:rPr>
                                <w:rFonts w:ascii="Martel" w:hAnsi="Martel" w:cs="Martel"/>
                                <w:sz w:val="36"/>
                                <w:szCs w:val="36"/>
                              </w:rPr>
                              <w:t xml:space="preserve"> </w:t>
                            </w:r>
                            <w:proofErr w:type="spellStart"/>
                            <w:r w:rsidRPr="002B03CF">
                              <w:rPr>
                                <w:rFonts w:ascii="Martel" w:hAnsi="Martel" w:cs="Martel"/>
                                <w:sz w:val="36"/>
                                <w:szCs w:val="36"/>
                              </w:rPr>
                              <w:t>presbytérienne</w:t>
                            </w:r>
                            <w:proofErr w:type="spellEnd"/>
                            <w:r w:rsidRPr="002B03CF">
                              <w:rPr>
                                <w:rFonts w:ascii="Martel" w:hAnsi="Martel" w:cs="Martel"/>
                                <w:sz w:val="36"/>
                                <w:szCs w:val="36"/>
                              </w:rPr>
                              <w:t xml:space="preserve"> </w:t>
                            </w:r>
                          </w:p>
                          <w:p w14:paraId="25963B3C" w14:textId="77777777" w:rsidR="00B15B09" w:rsidRPr="002B03CF" w:rsidRDefault="00B15B09" w:rsidP="003C7DA3">
                            <w:pPr>
                              <w:spacing w:line="440" w:lineRule="exact"/>
                              <w:jc w:val="both"/>
                              <w:rPr>
                                <w:rFonts w:ascii="Martel" w:hAnsi="Martel" w:cs="Martel"/>
                                <w:sz w:val="36"/>
                                <w:szCs w:val="36"/>
                              </w:rPr>
                            </w:pPr>
                            <w:r w:rsidRPr="002B03CF">
                              <w:rPr>
                                <w:rFonts w:ascii="Martel" w:hAnsi="Martel" w:cs="Martel"/>
                                <w:sz w:val="36"/>
                                <w:szCs w:val="36"/>
                              </w:rPr>
                              <w:t>au Canada</w:t>
                            </w:r>
                          </w:p>
                          <w:p w14:paraId="0F6B3149" w14:textId="77777777" w:rsidR="00B15B09" w:rsidRPr="00341F59" w:rsidRDefault="00B15B09" w:rsidP="00B15B09">
                            <w:pPr>
                              <w:rPr>
                                <w:rFonts w:ascii="Garamond" w:hAnsi="Garamond"/>
                              </w:rPr>
                            </w:pPr>
                          </w:p>
                        </w:txbxContent>
                      </wps:txbx>
                      <wps:bodyPr rot="0" vert="horz" wrap="square" lIns="91440" tIns="45720" rIns="91440" bIns="45720" anchor="t" anchorCtr="0" upright="1">
                        <a:noAutofit/>
                      </wps:bodyPr>
                    </wps:wsp>
                  </a:graphicData>
                </a:graphic>
              </wp:anchor>
            </w:drawing>
          </mc:Choice>
          <mc:Fallback>
            <w:pict>
              <v:shapetype w14:anchorId="209B3B4F" id="_x0000_t202" coordsize="21600,21600" o:spt="202" path="m,l,21600r21600,l21600,xe">
                <v:stroke joinstyle="miter"/>
                <v:path gradientshapeok="t" o:connecttype="rect"/>
              </v:shapetype>
              <v:shape id="Text Box 4" o:spid="_x0000_s1026" type="#_x0000_t202" style="position:absolute;left:0;text-align:left;margin-left:270pt;margin-top:-37.2pt;width:367.45pt;height:62.1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" filled="f" stroked="f">
                <o:lock v:ext="edit" aspectratio="t"/>
                <v:textbox>
                  <w:txbxContent>
                    <w:p w14:paraId="5A7DC25C" w14:textId="77777777" w:rsidR="00B15B09" w:rsidRDefault="00B15B09" w:rsidP="003C7DA3">
                      <w:pPr>
                        <w:spacing w:line="440" w:lineRule="exact"/>
                        <w:jc w:val="both"/>
                        <w:rPr>
                          <w:rFonts w:ascii="Martel" w:hAnsi="Martel" w:cs="Martel"/>
                          <w:sz w:val="36"/>
                          <w:szCs w:val="36"/>
                        </w:rPr>
                      </w:pPr>
                      <w:proofErr w:type="spellStart"/>
                      <w:r w:rsidRPr="002B03CF">
                        <w:rPr>
                          <w:rFonts w:ascii="Martel" w:hAnsi="Martel" w:cs="Martel"/>
                          <w:sz w:val="36"/>
                          <w:szCs w:val="36"/>
                        </w:rPr>
                        <w:t>L’Église</w:t>
                      </w:r>
                      <w:proofErr w:type="spellEnd"/>
                      <w:r w:rsidRPr="002B03CF">
                        <w:rPr>
                          <w:rFonts w:ascii="Martel" w:hAnsi="Martel" w:cs="Martel"/>
                          <w:sz w:val="36"/>
                          <w:szCs w:val="36"/>
                        </w:rPr>
                        <w:t xml:space="preserve"> </w:t>
                      </w:r>
                      <w:proofErr w:type="spellStart"/>
                      <w:r w:rsidRPr="002B03CF">
                        <w:rPr>
                          <w:rFonts w:ascii="Martel" w:hAnsi="Martel" w:cs="Martel"/>
                          <w:sz w:val="36"/>
                          <w:szCs w:val="36"/>
                        </w:rPr>
                        <w:t>presbytérienne</w:t>
                      </w:r>
                      <w:proofErr w:type="spellEnd"/>
                      <w:r w:rsidRPr="002B03CF">
                        <w:rPr>
                          <w:rFonts w:ascii="Martel" w:hAnsi="Martel" w:cs="Martel"/>
                          <w:sz w:val="36"/>
                          <w:szCs w:val="36"/>
                        </w:rPr>
                        <w:t xml:space="preserve"> </w:t>
                      </w:r>
                    </w:p>
                    <w:p w14:paraId="25963B3C" w14:textId="77777777" w:rsidR="00B15B09" w:rsidRPr="002B03CF" w:rsidRDefault="00B15B09" w:rsidP="003C7DA3">
                      <w:pPr>
                        <w:spacing w:line="440" w:lineRule="exact"/>
                        <w:jc w:val="both"/>
                        <w:rPr>
                          <w:rFonts w:ascii="Martel" w:hAnsi="Martel" w:cs="Martel"/>
                          <w:sz w:val="36"/>
                          <w:szCs w:val="36"/>
                        </w:rPr>
                      </w:pPr>
                      <w:r w:rsidRPr="002B03CF">
                        <w:rPr>
                          <w:rFonts w:ascii="Martel" w:hAnsi="Martel" w:cs="Martel"/>
                          <w:sz w:val="36"/>
                          <w:szCs w:val="36"/>
                        </w:rPr>
                        <w:t>au Canada</w:t>
                      </w:r>
                    </w:p>
                    <w:p w14:paraId="0F6B3149" w14:textId="77777777" w:rsidR="00B15B09" w:rsidRPr="00341F59" w:rsidRDefault="00B15B09" w:rsidP="00B15B09">
                      <w:pPr>
                        <w:rPr>
                          <w:rFonts w:ascii="Garamond" w:hAnsi="Garamond"/>
                        </w:rPr>
                      </w:pPr>
                    </w:p>
                  </w:txbxContent>
                </v:textbox>
              </v:shape>
            </w:pict>
          </mc:Fallback>
        </mc:AlternateContent>
      </w:r>
      <w:r w:rsidR="00B15B09">
        <w:rPr>
          <w:noProof/>
        </w:rPr>
        <mc:AlternateContent>
          <mc:Choice Requires="wpg">
            <w:drawing>
              <wp:anchor distT="0" distB="0" distL="114300" distR="114300" simplePos="0" relativeHeight="251656704" behindDoc="0" locked="0" layoutInCell="1" allowOverlap="1" wp14:anchorId="54879B60" wp14:editId="71609AFF">
                <wp:simplePos x="0" y="0"/>
                <wp:positionH relativeFrom="column">
                  <wp:posOffset>-476250</wp:posOffset>
                </wp:positionH>
                <wp:positionV relativeFrom="paragraph">
                  <wp:posOffset>-596900</wp:posOffset>
                </wp:positionV>
                <wp:extent cx="6672580" cy="911225"/>
                <wp:effectExtent l="0" t="0" r="762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911225"/>
                          <a:chOff x="677" y="505"/>
                          <a:chExt cx="10508" cy="1435"/>
                        </a:xfrm>
                      </wpg:grpSpPr>
                      <wps:wsp>
                        <wps:cNvPr id="3" name="Text Box 4"/>
                        <wps:cNvSpPr txBox="1">
                          <a:spLocks noChangeAspect="1" noChangeArrowheads="1"/>
                        </wps:cNvSpPr>
                        <wps:spPr bwMode="auto">
                          <a:xfrm>
                            <a:off x="677" y="698"/>
                            <a:ext cx="4900" cy="12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7704" w14:textId="77777777" w:rsidR="00B15B09" w:rsidRDefault="00341F59" w:rsidP="003C7DA3">
                              <w:pPr>
                                <w:spacing w:line="440" w:lineRule="exact"/>
                                <w:jc w:val="right"/>
                                <w:rPr>
                                  <w:rFonts w:ascii="Martel" w:hAnsi="Martel" w:cs="Martel"/>
                                  <w:sz w:val="36"/>
                                  <w:szCs w:val="36"/>
                                </w:rPr>
                              </w:pPr>
                              <w:r w:rsidRPr="002B03CF">
                                <w:rPr>
                                  <w:rFonts w:ascii="Martel" w:hAnsi="Martel" w:cs="Martel"/>
                                  <w:sz w:val="36"/>
                                  <w:szCs w:val="36"/>
                                </w:rPr>
                                <w:t xml:space="preserve">The Presbyterian Church </w:t>
                              </w:r>
                            </w:p>
                            <w:p w14:paraId="22D8AAFF" w14:textId="77777777" w:rsidR="00341F59" w:rsidRPr="002B03CF" w:rsidRDefault="00341F59" w:rsidP="003C7DA3">
                              <w:pPr>
                                <w:spacing w:line="440" w:lineRule="exact"/>
                                <w:jc w:val="right"/>
                                <w:rPr>
                                  <w:rFonts w:ascii="Martel" w:hAnsi="Martel" w:cs="Martel"/>
                                  <w:sz w:val="36"/>
                                  <w:szCs w:val="36"/>
                                </w:rPr>
                              </w:pPr>
                              <w:r w:rsidRPr="002B03CF">
                                <w:rPr>
                                  <w:rFonts w:ascii="Martel" w:hAnsi="Martel" w:cs="Martel"/>
                                  <w:sz w:val="36"/>
                                  <w:szCs w:val="36"/>
                                </w:rPr>
                                <w:t>in Canada</w:t>
                              </w:r>
                              <w:r w:rsidRPr="002B03CF">
                                <w:rPr>
                                  <w:rFonts w:ascii="Martel" w:hAnsi="Martel" w:cs="Martel"/>
                                  <w:sz w:val="36"/>
                                  <w:szCs w:val="36"/>
                                </w:rPr>
                                <w:br/>
                              </w:r>
                            </w:p>
                            <w:p w14:paraId="6D24CA9B" w14:textId="77777777" w:rsidR="00341F59" w:rsidRPr="00341F59" w:rsidRDefault="00341F59">
                              <w:pPr>
                                <w:rPr>
                                  <w:rFonts w:ascii="Garamond" w:hAnsi="Garamond"/>
                                </w:rPr>
                              </w:pPr>
                            </w:p>
                          </w:txbxContent>
                        </wps:txbx>
                        <wps:bodyPr rot="0" vert="horz" wrap="square" lIns="91440" tIns="45720" rIns="91440" bIns="45720" anchor="t" anchorCtr="0" upright="1">
                          <a:noAutofit/>
                        </wps:bodyPr>
                      </wps:wsp>
                      <wps:wsp>
                        <wps:cNvPr id="4" name="Line 6"/>
                        <wps:cNvCnPr>
                          <a:cxnSpLocks noChangeAspect="1" noChangeShapeType="1"/>
                        </wps:cNvCnPr>
                        <wps:spPr bwMode="auto">
                          <a:xfrm flipH="1">
                            <a:off x="945" y="1800"/>
                            <a:ext cx="102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80" y="505"/>
                            <a:ext cx="1022" cy="1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54879B60" id="Group 12" o:spid="_x0000_s1027" style="position:absolute;left:0;text-align:left;margin-left:-37.5pt;margin-top:-47pt;width:525.4pt;height:71.75pt;z-index:251656704;mso-width-relative:margin;mso-height-relative:margin" coordorigin="677,505" coordsize="10508,14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">
                <v:shape id="_x0000_s1028" type="#_x0000_t202" style="position:absolute;left:677;top:698;width:4900;height: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" filled="f" stroked="f">
                  <o:lock v:ext="edit" aspectratio="t"/>
                  <v:textbox>
                    <w:txbxContent>
                      <w:p w14:paraId="426E7704" w14:textId="77777777" w:rsidR="00B15B09" w:rsidRDefault="00341F59" w:rsidP="003C7DA3">
                        <w:pPr>
                          <w:spacing w:line="440" w:lineRule="exact"/>
                          <w:jc w:val="right"/>
                          <w:rPr>
                            <w:rFonts w:ascii="Martel" w:hAnsi="Martel" w:cs="Martel"/>
                            <w:sz w:val="36"/>
                            <w:szCs w:val="36"/>
                          </w:rPr>
                        </w:pPr>
                        <w:r w:rsidRPr="002B03CF">
                          <w:rPr>
                            <w:rFonts w:ascii="Martel" w:hAnsi="Martel" w:cs="Martel"/>
                            <w:sz w:val="36"/>
                            <w:szCs w:val="36"/>
                          </w:rPr>
                          <w:t xml:space="preserve">The Presbyterian Church </w:t>
                        </w:r>
                      </w:p>
                      <w:p w14:paraId="22D8AAFF" w14:textId="77777777" w:rsidR="00341F59" w:rsidRPr="002B03CF" w:rsidRDefault="00341F59" w:rsidP="003C7DA3">
                        <w:pPr>
                          <w:spacing w:line="440" w:lineRule="exact"/>
                          <w:jc w:val="right"/>
                          <w:rPr>
                            <w:rFonts w:ascii="Martel" w:hAnsi="Martel" w:cs="Martel"/>
                            <w:sz w:val="36"/>
                            <w:szCs w:val="36"/>
                          </w:rPr>
                        </w:pPr>
                        <w:r w:rsidRPr="002B03CF">
                          <w:rPr>
                            <w:rFonts w:ascii="Martel" w:hAnsi="Martel" w:cs="Martel"/>
                            <w:sz w:val="36"/>
                            <w:szCs w:val="36"/>
                          </w:rPr>
                          <w:t>in Canada</w:t>
                        </w:r>
                        <w:r w:rsidRPr="002B03CF">
                          <w:rPr>
                            <w:rFonts w:ascii="Martel" w:hAnsi="Martel" w:cs="Martel"/>
                            <w:sz w:val="36"/>
                            <w:szCs w:val="36"/>
                          </w:rPr>
                          <w:br/>
                        </w:r>
                      </w:p>
                      <w:p w14:paraId="6D24CA9B" w14:textId="77777777" w:rsidR="00341F59" w:rsidRPr="00341F59" w:rsidRDefault="00341F59">
                        <w:pPr>
                          <w:rPr>
                            <w:rFonts w:ascii="Garamond" w:hAnsi="Garamond"/>
                          </w:rPr>
                        </w:pPr>
                      </w:p>
                    </w:txbxContent>
                  </v:textbox>
                </v:shape>
                <v:line id="Line 6" o:spid="_x0000_s1029" style="position:absolute;flip:x;visibility:visible;mso-wrap-style:square" from="945,1800" to="11185,1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" strokeweight=".25pt">
                  <o:lock v:ext="edit" aspectratio="t"/>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left:5680;top:505;width:1022;height:1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">
                  <v:imagedata r:id="rId9" o:title=""/>
                </v:shape>
              </v:group>
            </w:pict>
          </mc:Fallback>
        </mc:AlternateContent>
      </w:r>
    </w:p>
    <w:p w14:paraId="4EF5162C" w14:textId="77777777" w:rsidR="00ED363C" w:rsidRDefault="00ED363C" w:rsidP="00341F59">
      <w:pPr>
        <w:ind w:left="-450"/>
      </w:pPr>
    </w:p>
    <w:p w14:paraId="39F7BB45" w14:textId="77777777" w:rsidR="003137A8" w:rsidRDefault="003137A8" w:rsidP="002732BC">
      <w:pPr>
        <w:jc w:val="center"/>
        <w:rPr>
          <w:rFonts w:asciiTheme="majorHAnsi" w:hAnsiTheme="majorHAnsi" w:cstheme="majorHAnsi"/>
          <w:b/>
          <w:bCs/>
          <w:sz w:val="28"/>
          <w:szCs w:val="28"/>
        </w:rPr>
      </w:pPr>
    </w:p>
    <w:p w14:paraId="3CB219B7" w14:textId="77777777" w:rsidR="005647A1" w:rsidRPr="005647A1" w:rsidRDefault="005647A1" w:rsidP="005647A1">
      <w:pPr>
        <w:jc w:val="center"/>
        <w:rPr>
          <w:rFonts w:asciiTheme="majorHAnsi" w:hAnsiTheme="majorHAnsi" w:cstheme="majorHAnsi"/>
          <w:b/>
          <w:bCs/>
          <w:sz w:val="28"/>
          <w:szCs w:val="28"/>
          <w:lang w:val="en-US"/>
        </w:rPr>
      </w:pPr>
      <w:r w:rsidRPr="005647A1">
        <w:rPr>
          <w:rFonts w:asciiTheme="majorHAnsi" w:hAnsiTheme="majorHAnsi" w:cstheme="majorHAnsi"/>
          <w:b/>
          <w:bCs/>
          <w:sz w:val="28"/>
          <w:szCs w:val="28"/>
          <w:lang w:val="en-US"/>
        </w:rPr>
        <w:t>Worship Planner</w:t>
      </w:r>
    </w:p>
    <w:p w14:paraId="179156AD" w14:textId="77777777" w:rsidR="005647A1" w:rsidRPr="005647A1" w:rsidRDefault="005647A1" w:rsidP="005647A1">
      <w:pPr>
        <w:jc w:val="center"/>
        <w:rPr>
          <w:rFonts w:asciiTheme="majorHAnsi" w:hAnsiTheme="majorHAnsi" w:cstheme="majorHAnsi"/>
          <w:b/>
          <w:bCs/>
          <w:sz w:val="28"/>
          <w:szCs w:val="28"/>
          <w:lang w:val="en-CA"/>
        </w:rPr>
      </w:pPr>
      <w:r w:rsidRPr="005647A1">
        <w:rPr>
          <w:rFonts w:asciiTheme="majorHAnsi" w:hAnsiTheme="majorHAnsi" w:cstheme="majorHAnsi"/>
          <w:b/>
          <w:bCs/>
          <w:sz w:val="28"/>
          <w:szCs w:val="28"/>
          <w:lang w:val="en-CA"/>
        </w:rPr>
        <w:t>Second Sunday of Easter</w:t>
      </w:r>
    </w:p>
    <w:p w14:paraId="3DB6F27B" w14:textId="686B0C0E" w:rsidR="005647A1" w:rsidRPr="005647A1" w:rsidRDefault="005647A1" w:rsidP="005647A1">
      <w:pPr>
        <w:jc w:val="center"/>
        <w:rPr>
          <w:rFonts w:asciiTheme="majorHAnsi" w:hAnsiTheme="majorHAnsi" w:cstheme="majorHAnsi"/>
          <w:b/>
          <w:bCs/>
          <w:sz w:val="28"/>
          <w:szCs w:val="28"/>
          <w:lang w:val="en-CA"/>
        </w:rPr>
      </w:pPr>
      <w:r w:rsidRPr="005647A1">
        <w:rPr>
          <w:rFonts w:asciiTheme="majorHAnsi" w:hAnsiTheme="majorHAnsi" w:cstheme="majorHAnsi"/>
          <w:b/>
          <w:bCs/>
          <w:sz w:val="28"/>
          <w:szCs w:val="28"/>
          <w:lang w:val="en-CA"/>
        </w:rPr>
        <w:t>April 2</w:t>
      </w:r>
      <w:r w:rsidR="006A0E50">
        <w:rPr>
          <w:rFonts w:asciiTheme="majorHAnsi" w:hAnsiTheme="majorHAnsi" w:cstheme="majorHAnsi"/>
          <w:b/>
          <w:bCs/>
          <w:sz w:val="28"/>
          <w:szCs w:val="28"/>
          <w:lang w:val="en-CA"/>
        </w:rPr>
        <w:t>7</w:t>
      </w:r>
      <w:r w:rsidRPr="005647A1">
        <w:rPr>
          <w:rFonts w:asciiTheme="majorHAnsi" w:hAnsiTheme="majorHAnsi" w:cstheme="majorHAnsi"/>
          <w:b/>
          <w:bCs/>
          <w:sz w:val="28"/>
          <w:szCs w:val="28"/>
          <w:vertAlign w:val="superscript"/>
          <w:lang w:val="en-CA"/>
        </w:rPr>
        <w:t>th</w:t>
      </w:r>
      <w:r w:rsidRPr="005647A1">
        <w:rPr>
          <w:rFonts w:asciiTheme="majorHAnsi" w:hAnsiTheme="majorHAnsi" w:cstheme="majorHAnsi"/>
          <w:b/>
          <w:bCs/>
          <w:sz w:val="28"/>
          <w:szCs w:val="28"/>
          <w:lang w:val="en-CA"/>
        </w:rPr>
        <w:t>, 202</w:t>
      </w:r>
      <w:r w:rsidR="006A0E50">
        <w:rPr>
          <w:rFonts w:asciiTheme="majorHAnsi" w:hAnsiTheme="majorHAnsi" w:cstheme="majorHAnsi"/>
          <w:b/>
          <w:bCs/>
          <w:sz w:val="28"/>
          <w:szCs w:val="28"/>
          <w:lang w:val="en-CA"/>
        </w:rPr>
        <w:t>5</w:t>
      </w:r>
    </w:p>
    <w:p w14:paraId="2E812509" w14:textId="77777777" w:rsidR="005647A1" w:rsidRPr="005647A1" w:rsidRDefault="005647A1" w:rsidP="005647A1">
      <w:pPr>
        <w:jc w:val="center"/>
        <w:rPr>
          <w:rFonts w:asciiTheme="majorHAnsi" w:hAnsiTheme="majorHAnsi" w:cstheme="majorHAnsi"/>
          <w:b/>
          <w:bCs/>
          <w:sz w:val="28"/>
          <w:szCs w:val="28"/>
          <w:lang w:val="en-CA"/>
        </w:rPr>
      </w:pPr>
      <w:r w:rsidRPr="005647A1">
        <w:rPr>
          <w:rFonts w:asciiTheme="majorHAnsi" w:hAnsiTheme="majorHAnsi" w:cstheme="majorHAnsi"/>
          <w:b/>
          <w:bCs/>
          <w:sz w:val="28"/>
          <w:szCs w:val="28"/>
          <w:lang w:val="en-CA"/>
        </w:rPr>
        <w:t>Mission Awareness Sunday</w:t>
      </w:r>
    </w:p>
    <w:p w14:paraId="2B76A7A2" w14:textId="77777777" w:rsidR="005647A1" w:rsidRPr="005647A1" w:rsidRDefault="005647A1" w:rsidP="005647A1">
      <w:pPr>
        <w:jc w:val="center"/>
        <w:rPr>
          <w:rFonts w:asciiTheme="majorHAnsi" w:hAnsiTheme="majorHAnsi" w:cstheme="majorHAnsi"/>
          <w:b/>
          <w:bCs/>
          <w:sz w:val="28"/>
          <w:szCs w:val="28"/>
          <w:lang w:val="en-CA"/>
        </w:rPr>
      </w:pPr>
      <w:r w:rsidRPr="005647A1">
        <w:rPr>
          <w:rFonts w:asciiTheme="majorHAnsi" w:hAnsiTheme="majorHAnsi" w:cstheme="majorHAnsi"/>
          <w:b/>
          <w:bCs/>
          <w:sz w:val="28"/>
          <w:szCs w:val="28"/>
          <w:lang w:val="en-CA"/>
        </w:rPr>
        <w:t>Year C</w:t>
      </w:r>
    </w:p>
    <w:p w14:paraId="463DDEAD" w14:textId="77777777" w:rsidR="003137A8" w:rsidRPr="00BC72CF" w:rsidRDefault="003137A8" w:rsidP="003137A8">
      <w:pPr>
        <w:rPr>
          <w:rFonts w:asciiTheme="majorHAnsi" w:hAnsiTheme="majorHAnsi" w:cstheme="majorHAnsi"/>
          <w:iCs/>
          <w:sz w:val="24"/>
          <w:szCs w:val="24"/>
        </w:rPr>
      </w:pPr>
    </w:p>
    <w:p w14:paraId="4E946DCF" w14:textId="77777777" w:rsidR="003137A8" w:rsidRPr="00BC72CF" w:rsidRDefault="003137A8" w:rsidP="003137A8">
      <w:pPr>
        <w:rPr>
          <w:rFonts w:asciiTheme="majorHAnsi" w:hAnsiTheme="majorHAnsi" w:cstheme="majorHAnsi"/>
          <w:iCs/>
          <w:sz w:val="24"/>
          <w:szCs w:val="24"/>
        </w:rPr>
      </w:pPr>
      <w:r w:rsidRPr="00BC72CF">
        <w:rPr>
          <w:rFonts w:asciiTheme="majorHAnsi" w:hAnsiTheme="majorHAnsi" w:cstheme="majorHAnsi"/>
          <w:i/>
          <w:noProof/>
          <w:sz w:val="28"/>
          <w:szCs w:val="28"/>
          <w:lang w:val="en-CA" w:eastAsia="en-CA"/>
        </w:rPr>
        <mc:AlternateContent>
          <mc:Choice Requires="wps">
            <w:drawing>
              <wp:anchor distT="0" distB="0" distL="114300" distR="114300" simplePos="0" relativeHeight="251660800" behindDoc="0" locked="0" layoutInCell="1" allowOverlap="1" wp14:anchorId="4A53384B" wp14:editId="75A37C92">
                <wp:simplePos x="0" y="0"/>
                <wp:positionH relativeFrom="column">
                  <wp:posOffset>4593</wp:posOffset>
                </wp:positionH>
                <wp:positionV relativeFrom="paragraph">
                  <wp:posOffset>50962</wp:posOffset>
                </wp:positionV>
                <wp:extent cx="5922335" cy="467832"/>
                <wp:effectExtent l="0" t="0" r="8890" b="15240"/>
                <wp:wrapNone/>
                <wp:docPr id="7" name="Text Box 7"/>
                <wp:cNvGraphicFramePr/>
                <a:graphic xmlns:a="http://schemas.openxmlformats.org/drawingml/2006/main">
                  <a:graphicData uri="http://schemas.microsoft.com/office/word/2010/wordprocessingShape">
                    <wps:wsp>
                      <wps:cNvSpPr txBox="1"/>
                      <wps:spPr>
                        <a:xfrm>
                          <a:off x="0" y="0"/>
                          <a:ext cx="5922335" cy="467832"/>
                        </a:xfrm>
                        <a:prstGeom prst="rect">
                          <a:avLst/>
                        </a:prstGeom>
                        <a:solidFill>
                          <a:schemeClr val="lt1"/>
                        </a:solidFill>
                        <a:ln w="6350">
                          <a:solidFill>
                            <a:prstClr val="black"/>
                          </a:solidFill>
                        </a:ln>
                      </wps:spPr>
                      <wps:txbx>
                        <w:txbxContent>
                          <w:p w14:paraId="7538B602" w14:textId="4E16B121" w:rsidR="00337D2D" w:rsidRDefault="003137A8" w:rsidP="003137A8">
                            <w:pPr>
                              <w:rPr>
                                <w:rFonts w:asciiTheme="majorHAnsi" w:hAnsiTheme="majorHAnsi" w:cstheme="majorHAnsi"/>
                                <w:sz w:val="24"/>
                                <w:szCs w:val="24"/>
                              </w:rPr>
                            </w:pPr>
                            <w:r>
                              <w:rPr>
                                <w:rFonts w:asciiTheme="majorHAnsi" w:hAnsiTheme="majorHAnsi" w:cstheme="majorHAnsi"/>
                                <w:sz w:val="24"/>
                                <w:szCs w:val="24"/>
                              </w:rPr>
                              <w:t xml:space="preserve">Additional </w:t>
                            </w:r>
                            <w:r w:rsidRPr="000E30B2">
                              <w:rPr>
                                <w:rFonts w:asciiTheme="majorHAnsi" w:hAnsiTheme="majorHAnsi" w:cstheme="majorHAnsi"/>
                                <w:sz w:val="24"/>
                                <w:szCs w:val="24"/>
                              </w:rPr>
                              <w:t xml:space="preserve">worship resources can be found at </w:t>
                            </w:r>
                            <w:hyperlink r:id="rId10" w:history="1">
                              <w:r w:rsidR="00337D2D" w:rsidRPr="00B6540A">
                                <w:rPr>
                                  <w:rStyle w:val="Hyperlink"/>
                                  <w:rFonts w:asciiTheme="majorHAnsi" w:hAnsiTheme="majorHAnsi" w:cstheme="majorHAnsi"/>
                                  <w:sz w:val="24"/>
                                  <w:szCs w:val="24"/>
                                </w:rPr>
                                <w:t>https://presbyterian.ca/worship.</w:t>
                              </w:r>
                            </w:hyperlink>
                          </w:p>
                          <w:p w14:paraId="67643D9E" w14:textId="02EE5471" w:rsidR="003137A8" w:rsidRPr="000E30B2" w:rsidRDefault="003137A8" w:rsidP="003137A8">
                            <w:pPr>
                              <w:rPr>
                                <w:rFonts w:asciiTheme="majorHAnsi" w:hAnsiTheme="majorHAnsi" w:cstheme="majorHAnsi"/>
                                <w:sz w:val="24"/>
                                <w:szCs w:val="24"/>
                              </w:rPr>
                            </w:pPr>
                            <w:r w:rsidRPr="00337D2D">
                              <w:rPr>
                                <w:rFonts w:asciiTheme="majorHAnsi" w:hAnsiTheme="majorHAnsi" w:cstheme="majorHAnsi"/>
                                <w:sz w:val="24"/>
                                <w:szCs w:val="24"/>
                              </w:rPr>
                              <w:t>Click</w:t>
                            </w:r>
                            <w:r>
                              <w:rPr>
                                <w:rFonts w:asciiTheme="majorHAnsi" w:hAnsiTheme="majorHAnsi" w:cstheme="majorHAnsi"/>
                                <w:bCs/>
                                <w:sz w:val="24"/>
                                <w:szCs w:val="24"/>
                              </w:rPr>
                              <w:t xml:space="preserve"> on</w:t>
                            </w:r>
                            <w:r w:rsidRPr="000E30B2">
                              <w:rPr>
                                <w:rFonts w:asciiTheme="majorHAnsi" w:hAnsiTheme="majorHAnsi" w:cstheme="majorHAnsi"/>
                                <w:bCs/>
                                <w:sz w:val="24"/>
                                <w:szCs w:val="24"/>
                              </w:rPr>
                              <w:t xml:space="preserve"> the box </w:t>
                            </w:r>
                            <w:r>
                              <w:rPr>
                                <w:rFonts w:asciiTheme="majorHAnsi" w:hAnsiTheme="majorHAnsi" w:cstheme="majorHAnsi"/>
                                <w:bCs/>
                                <w:sz w:val="24"/>
                                <w:szCs w:val="24"/>
                              </w:rPr>
                              <w:t>labe</w:t>
                            </w:r>
                            <w:r w:rsidRPr="000E30B2">
                              <w:rPr>
                                <w:rFonts w:asciiTheme="majorHAnsi" w:hAnsiTheme="majorHAnsi" w:cstheme="majorHAnsi"/>
                                <w:bCs/>
                                <w:sz w:val="24"/>
                                <w:szCs w:val="24"/>
                              </w:rPr>
                              <w:t>l</w:t>
                            </w:r>
                            <w:r>
                              <w:rPr>
                                <w:rFonts w:asciiTheme="majorHAnsi" w:hAnsiTheme="majorHAnsi" w:cstheme="majorHAnsi"/>
                                <w:bCs/>
                                <w:sz w:val="24"/>
                                <w:szCs w:val="24"/>
                              </w:rPr>
                              <w:t>l</w:t>
                            </w:r>
                            <w:r w:rsidRPr="000E30B2">
                              <w:rPr>
                                <w:rFonts w:asciiTheme="majorHAnsi" w:hAnsiTheme="majorHAnsi" w:cstheme="majorHAnsi"/>
                                <w:bCs/>
                                <w:sz w:val="24"/>
                                <w:szCs w:val="24"/>
                              </w:rPr>
                              <w:t>ed</w:t>
                            </w:r>
                            <w:r>
                              <w:rPr>
                                <w:rFonts w:asciiTheme="majorHAnsi" w:hAnsiTheme="majorHAnsi" w:cstheme="majorHAnsi"/>
                                <w:bCs/>
                                <w:sz w:val="24"/>
                                <w:szCs w:val="24"/>
                              </w:rPr>
                              <w:t>,</w:t>
                            </w:r>
                            <w:r w:rsidRPr="000E30B2">
                              <w:rPr>
                                <w:rFonts w:asciiTheme="majorHAnsi" w:hAnsiTheme="majorHAnsi" w:cstheme="majorHAnsi"/>
                                <w:bCs/>
                                <w:sz w:val="24"/>
                                <w:szCs w:val="24"/>
                              </w:rPr>
                              <w:t xml:space="preserve"> “Book of Common Worship</w:t>
                            </w:r>
                            <w:r>
                              <w:rPr>
                                <w:rFonts w:asciiTheme="majorHAnsi" w:hAnsiTheme="majorHAnsi" w:cstheme="majorHAnsi"/>
                                <w:bCs/>
                                <w:sz w:val="24"/>
                                <w:szCs w:val="24"/>
                              </w:rPr>
                              <w:t>.</w:t>
                            </w:r>
                            <w:r w:rsidRPr="000E30B2">
                              <w:rPr>
                                <w:rFonts w:asciiTheme="majorHAnsi" w:hAnsiTheme="majorHAnsi" w:cstheme="majorHAnsi"/>
                                <w:bCs/>
                                <w:sz w:val="24"/>
                                <w:szCs w:val="24"/>
                              </w:rPr>
                              <w:t>”</w:t>
                            </w:r>
                          </w:p>
                          <w:p w14:paraId="0B9CD747" w14:textId="77777777" w:rsidR="003137A8" w:rsidRDefault="003137A8" w:rsidP="003137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3384B" id="Text Box 7" o:spid="_x0000_s1031" type="#_x0000_t202" style="position:absolute;margin-left:.35pt;margin-top:4pt;width:466.3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" fillcolor="white [3201]" strokeweight=".5pt">
                <v:textbox>
                  <w:txbxContent>
                    <w:p w14:paraId="7538B602" w14:textId="4E16B121" w:rsidR="00337D2D" w:rsidRDefault="003137A8" w:rsidP="003137A8">
                      <w:pPr>
                        <w:rPr>
                          <w:rFonts w:asciiTheme="majorHAnsi" w:hAnsiTheme="majorHAnsi" w:cstheme="majorHAnsi"/>
                          <w:sz w:val="24"/>
                          <w:szCs w:val="24"/>
                        </w:rPr>
                      </w:pPr>
                      <w:r>
                        <w:rPr>
                          <w:rFonts w:asciiTheme="majorHAnsi" w:hAnsiTheme="majorHAnsi" w:cstheme="majorHAnsi"/>
                          <w:sz w:val="24"/>
                          <w:szCs w:val="24"/>
                        </w:rPr>
                        <w:t xml:space="preserve">Additional </w:t>
                      </w:r>
                      <w:r w:rsidRPr="000E30B2">
                        <w:rPr>
                          <w:rFonts w:asciiTheme="majorHAnsi" w:hAnsiTheme="majorHAnsi" w:cstheme="majorHAnsi"/>
                          <w:sz w:val="24"/>
                          <w:szCs w:val="24"/>
                        </w:rPr>
                        <w:t xml:space="preserve">worship resources can be found at </w:t>
                      </w:r>
                      <w:hyperlink r:id="rId11" w:history="1">
                        <w:r w:rsidR="00337D2D" w:rsidRPr="00B6540A">
                          <w:rPr>
                            <w:rStyle w:val="Hyperlink"/>
                            <w:rFonts w:asciiTheme="majorHAnsi" w:hAnsiTheme="majorHAnsi" w:cstheme="majorHAnsi"/>
                            <w:sz w:val="24"/>
                            <w:szCs w:val="24"/>
                          </w:rPr>
                          <w:t>https://presby</w:t>
                        </w:r>
                        <w:r w:rsidR="00337D2D" w:rsidRPr="00B6540A">
                          <w:rPr>
                            <w:rStyle w:val="Hyperlink"/>
                            <w:rFonts w:asciiTheme="majorHAnsi" w:hAnsiTheme="majorHAnsi" w:cstheme="majorHAnsi"/>
                            <w:sz w:val="24"/>
                            <w:szCs w:val="24"/>
                          </w:rPr>
                          <w:t>t</w:t>
                        </w:r>
                        <w:r w:rsidR="00337D2D" w:rsidRPr="00B6540A">
                          <w:rPr>
                            <w:rStyle w:val="Hyperlink"/>
                            <w:rFonts w:asciiTheme="majorHAnsi" w:hAnsiTheme="majorHAnsi" w:cstheme="majorHAnsi"/>
                            <w:sz w:val="24"/>
                            <w:szCs w:val="24"/>
                          </w:rPr>
                          <w:t>erian.ca/worship</w:t>
                        </w:r>
                        <w:r w:rsidR="00337D2D" w:rsidRPr="00B6540A">
                          <w:rPr>
                            <w:rStyle w:val="Hyperlink"/>
                            <w:rFonts w:asciiTheme="majorHAnsi" w:hAnsiTheme="majorHAnsi" w:cstheme="majorHAnsi"/>
                            <w:sz w:val="24"/>
                            <w:szCs w:val="24"/>
                          </w:rPr>
                          <w:t>.</w:t>
                        </w:r>
                      </w:hyperlink>
                    </w:p>
                    <w:p w14:paraId="67643D9E" w14:textId="02EE5471" w:rsidR="003137A8" w:rsidRPr="000E30B2" w:rsidRDefault="003137A8" w:rsidP="003137A8">
                      <w:pPr>
                        <w:rPr>
                          <w:rFonts w:asciiTheme="majorHAnsi" w:hAnsiTheme="majorHAnsi" w:cstheme="majorHAnsi"/>
                          <w:sz w:val="24"/>
                          <w:szCs w:val="24"/>
                        </w:rPr>
                      </w:pPr>
                      <w:r w:rsidRPr="00337D2D">
                        <w:rPr>
                          <w:rFonts w:asciiTheme="majorHAnsi" w:hAnsiTheme="majorHAnsi" w:cstheme="majorHAnsi"/>
                          <w:sz w:val="24"/>
                          <w:szCs w:val="24"/>
                        </w:rPr>
                        <w:t>Click</w:t>
                      </w:r>
                      <w:r>
                        <w:rPr>
                          <w:rFonts w:asciiTheme="majorHAnsi" w:hAnsiTheme="majorHAnsi" w:cstheme="majorHAnsi"/>
                          <w:bCs/>
                          <w:sz w:val="24"/>
                          <w:szCs w:val="24"/>
                        </w:rPr>
                        <w:t xml:space="preserve"> on</w:t>
                      </w:r>
                      <w:r w:rsidRPr="000E30B2">
                        <w:rPr>
                          <w:rFonts w:asciiTheme="majorHAnsi" w:hAnsiTheme="majorHAnsi" w:cstheme="majorHAnsi"/>
                          <w:bCs/>
                          <w:sz w:val="24"/>
                          <w:szCs w:val="24"/>
                        </w:rPr>
                        <w:t xml:space="preserve"> the box </w:t>
                      </w:r>
                      <w:r>
                        <w:rPr>
                          <w:rFonts w:asciiTheme="majorHAnsi" w:hAnsiTheme="majorHAnsi" w:cstheme="majorHAnsi"/>
                          <w:bCs/>
                          <w:sz w:val="24"/>
                          <w:szCs w:val="24"/>
                        </w:rPr>
                        <w:t>labe</w:t>
                      </w:r>
                      <w:r w:rsidRPr="000E30B2">
                        <w:rPr>
                          <w:rFonts w:asciiTheme="majorHAnsi" w:hAnsiTheme="majorHAnsi" w:cstheme="majorHAnsi"/>
                          <w:bCs/>
                          <w:sz w:val="24"/>
                          <w:szCs w:val="24"/>
                        </w:rPr>
                        <w:t>l</w:t>
                      </w:r>
                      <w:r>
                        <w:rPr>
                          <w:rFonts w:asciiTheme="majorHAnsi" w:hAnsiTheme="majorHAnsi" w:cstheme="majorHAnsi"/>
                          <w:bCs/>
                          <w:sz w:val="24"/>
                          <w:szCs w:val="24"/>
                        </w:rPr>
                        <w:t>l</w:t>
                      </w:r>
                      <w:r w:rsidRPr="000E30B2">
                        <w:rPr>
                          <w:rFonts w:asciiTheme="majorHAnsi" w:hAnsiTheme="majorHAnsi" w:cstheme="majorHAnsi"/>
                          <w:bCs/>
                          <w:sz w:val="24"/>
                          <w:szCs w:val="24"/>
                        </w:rPr>
                        <w:t>ed</w:t>
                      </w:r>
                      <w:r>
                        <w:rPr>
                          <w:rFonts w:asciiTheme="majorHAnsi" w:hAnsiTheme="majorHAnsi" w:cstheme="majorHAnsi"/>
                          <w:bCs/>
                          <w:sz w:val="24"/>
                          <w:szCs w:val="24"/>
                        </w:rPr>
                        <w:t>,</w:t>
                      </w:r>
                      <w:r w:rsidRPr="000E30B2">
                        <w:rPr>
                          <w:rFonts w:asciiTheme="majorHAnsi" w:hAnsiTheme="majorHAnsi" w:cstheme="majorHAnsi"/>
                          <w:bCs/>
                          <w:sz w:val="24"/>
                          <w:szCs w:val="24"/>
                        </w:rPr>
                        <w:t xml:space="preserve"> “Book of Common Worship</w:t>
                      </w:r>
                      <w:r>
                        <w:rPr>
                          <w:rFonts w:asciiTheme="majorHAnsi" w:hAnsiTheme="majorHAnsi" w:cstheme="majorHAnsi"/>
                          <w:bCs/>
                          <w:sz w:val="24"/>
                          <w:szCs w:val="24"/>
                        </w:rPr>
                        <w:t>.</w:t>
                      </w:r>
                      <w:r w:rsidRPr="000E30B2">
                        <w:rPr>
                          <w:rFonts w:asciiTheme="majorHAnsi" w:hAnsiTheme="majorHAnsi" w:cstheme="majorHAnsi"/>
                          <w:bCs/>
                          <w:sz w:val="24"/>
                          <w:szCs w:val="24"/>
                        </w:rPr>
                        <w:t>”</w:t>
                      </w:r>
                    </w:p>
                    <w:p w14:paraId="0B9CD747" w14:textId="77777777" w:rsidR="003137A8" w:rsidRDefault="003137A8" w:rsidP="003137A8"/>
                  </w:txbxContent>
                </v:textbox>
              </v:shape>
            </w:pict>
          </mc:Fallback>
        </mc:AlternateContent>
      </w:r>
    </w:p>
    <w:p w14:paraId="2F458BAC" w14:textId="77777777" w:rsidR="003137A8" w:rsidRPr="00BC72CF" w:rsidRDefault="003137A8" w:rsidP="003137A8">
      <w:pPr>
        <w:rPr>
          <w:rFonts w:asciiTheme="majorHAnsi" w:hAnsiTheme="majorHAnsi" w:cstheme="majorHAnsi"/>
          <w:iCs/>
          <w:sz w:val="24"/>
          <w:szCs w:val="24"/>
        </w:rPr>
      </w:pPr>
    </w:p>
    <w:p w14:paraId="1A0C076D" w14:textId="77777777" w:rsidR="003137A8" w:rsidRDefault="003137A8" w:rsidP="003137A8">
      <w:pPr>
        <w:rPr>
          <w:rFonts w:asciiTheme="majorHAnsi" w:hAnsiTheme="majorHAnsi" w:cstheme="majorHAnsi"/>
          <w:iCs/>
          <w:sz w:val="24"/>
          <w:szCs w:val="24"/>
        </w:rPr>
      </w:pPr>
    </w:p>
    <w:p w14:paraId="6BE41395" w14:textId="77777777" w:rsidR="002732BC" w:rsidRDefault="002732BC" w:rsidP="0042466C">
      <w:pPr>
        <w:rPr>
          <w:rFonts w:asciiTheme="majorHAnsi" w:hAnsiTheme="majorHAnsi" w:cstheme="majorHAnsi"/>
          <w:b/>
          <w:bCs/>
          <w:sz w:val="24"/>
          <w:szCs w:val="24"/>
          <w:lang w:val="en-CA"/>
        </w:rPr>
      </w:pPr>
    </w:p>
    <w:p w14:paraId="7AEEE7E4" w14:textId="0F02F508" w:rsidR="0042466C" w:rsidRPr="0042466C" w:rsidRDefault="0042466C" w:rsidP="0042466C">
      <w:pPr>
        <w:rPr>
          <w:rFonts w:asciiTheme="majorHAnsi" w:hAnsiTheme="majorHAnsi" w:cstheme="majorHAnsi"/>
          <w:b/>
          <w:bCs/>
          <w:sz w:val="24"/>
          <w:szCs w:val="24"/>
          <w:lang w:val="en-CA"/>
        </w:rPr>
      </w:pPr>
      <w:r w:rsidRPr="0042466C">
        <w:rPr>
          <w:rFonts w:asciiTheme="majorHAnsi" w:hAnsiTheme="majorHAnsi" w:cstheme="majorHAnsi"/>
          <w:b/>
          <w:bCs/>
          <w:sz w:val="24"/>
          <w:szCs w:val="24"/>
          <w:lang w:val="en-CA"/>
        </w:rPr>
        <w:t>Colour</w:t>
      </w:r>
      <w:r w:rsidRPr="0042466C">
        <w:rPr>
          <w:rFonts w:asciiTheme="majorHAnsi" w:hAnsiTheme="majorHAnsi" w:cstheme="majorHAnsi"/>
          <w:b/>
          <w:bCs/>
          <w:sz w:val="24"/>
          <w:szCs w:val="24"/>
          <w:lang w:val="en-CA"/>
        </w:rPr>
        <w:tab/>
      </w:r>
      <w:r w:rsidR="005647A1" w:rsidRPr="005647A1">
        <w:rPr>
          <w:rFonts w:asciiTheme="majorHAnsi" w:hAnsiTheme="majorHAnsi" w:cstheme="majorHAnsi"/>
          <w:i/>
          <w:sz w:val="24"/>
          <w:szCs w:val="24"/>
          <w:lang w:val="en-CA"/>
        </w:rPr>
        <w:t>white or gold</w:t>
      </w:r>
    </w:p>
    <w:p w14:paraId="3A4319DA" w14:textId="77777777" w:rsidR="0042466C" w:rsidRPr="0042466C" w:rsidRDefault="0042466C" w:rsidP="0042466C">
      <w:pPr>
        <w:rPr>
          <w:rFonts w:asciiTheme="majorHAnsi" w:hAnsiTheme="majorHAnsi" w:cstheme="majorHAnsi"/>
          <w:b/>
          <w:bCs/>
          <w:sz w:val="24"/>
          <w:szCs w:val="24"/>
          <w:lang w:val="en-CA"/>
        </w:rPr>
      </w:pPr>
    </w:p>
    <w:p w14:paraId="0C4FDE6E" w14:textId="447AD6F5" w:rsidR="002732BC" w:rsidRPr="009A4374" w:rsidRDefault="0042466C" w:rsidP="009A4374">
      <w:pPr>
        <w:rPr>
          <w:rFonts w:asciiTheme="majorHAnsi" w:hAnsiTheme="majorHAnsi" w:cstheme="majorHAnsi"/>
          <w:b/>
          <w:bCs/>
          <w:sz w:val="24"/>
          <w:szCs w:val="24"/>
          <w:lang w:val="en-CA"/>
        </w:rPr>
      </w:pPr>
      <w:r w:rsidRPr="0042466C">
        <w:rPr>
          <w:rFonts w:asciiTheme="majorHAnsi" w:hAnsiTheme="majorHAnsi" w:cstheme="majorHAnsi"/>
          <w:b/>
          <w:bCs/>
          <w:sz w:val="24"/>
          <w:szCs w:val="24"/>
          <w:lang w:val="en-CA"/>
        </w:rPr>
        <w:t>Scripture Readings</w:t>
      </w:r>
    </w:p>
    <w:p w14:paraId="6F14D848" w14:textId="77777777" w:rsidR="002732BC" w:rsidRPr="002732BC" w:rsidRDefault="002732BC" w:rsidP="002732BC">
      <w:pPr>
        <w:rPr>
          <w:rFonts w:asciiTheme="majorHAnsi" w:hAnsiTheme="majorHAnsi" w:cstheme="majorHAnsi"/>
          <w:i/>
          <w:sz w:val="24"/>
          <w:szCs w:val="24"/>
          <w:lang w:val="en-CA"/>
        </w:rPr>
      </w:pPr>
    </w:p>
    <w:p w14:paraId="3BFF74DC" w14:textId="69F92D5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Acts 5:27-32</w:t>
      </w:r>
    </w:p>
    <w:p w14:paraId="5232E247" w14:textId="174D469A"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Psalm 118:14-29 OR Psalm 150</w:t>
      </w:r>
    </w:p>
    <w:p w14:paraId="051FAD24" w14:textId="586DA880"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Revelation 1:4-8</w:t>
      </w:r>
    </w:p>
    <w:p w14:paraId="2B41EE69" w14:textId="77777777" w:rsidR="005647A1" w:rsidRPr="005647A1" w:rsidRDefault="005647A1" w:rsidP="005647A1">
      <w:pPr>
        <w:rPr>
          <w:rFonts w:asciiTheme="majorHAnsi" w:hAnsiTheme="majorHAnsi" w:cstheme="majorHAnsi"/>
          <w:sz w:val="24"/>
          <w:szCs w:val="24"/>
          <w:lang w:val="en-US"/>
        </w:rPr>
      </w:pPr>
      <w:r w:rsidRPr="005647A1">
        <w:rPr>
          <w:rFonts w:asciiTheme="majorHAnsi" w:hAnsiTheme="majorHAnsi" w:cstheme="majorHAnsi"/>
          <w:sz w:val="24"/>
          <w:szCs w:val="24"/>
          <w:lang w:val="en-CA"/>
        </w:rPr>
        <w:t>John 20:19-31</w:t>
      </w:r>
    </w:p>
    <w:p w14:paraId="0B866774" w14:textId="77777777" w:rsidR="0042466C" w:rsidRPr="0042466C" w:rsidRDefault="0042466C" w:rsidP="0042466C">
      <w:pPr>
        <w:rPr>
          <w:rFonts w:asciiTheme="majorHAnsi" w:hAnsiTheme="majorHAnsi" w:cstheme="majorHAnsi"/>
          <w:b/>
          <w:bCs/>
          <w:sz w:val="24"/>
          <w:szCs w:val="24"/>
          <w:lang w:val="en-US"/>
        </w:rPr>
      </w:pPr>
    </w:p>
    <w:p w14:paraId="3E3B80FE" w14:textId="35611251" w:rsidR="0042466C" w:rsidRDefault="0042466C" w:rsidP="0042466C">
      <w:pPr>
        <w:rPr>
          <w:rFonts w:asciiTheme="majorHAnsi" w:hAnsiTheme="majorHAnsi" w:cstheme="majorHAnsi"/>
          <w:b/>
          <w:bCs/>
          <w:sz w:val="24"/>
          <w:szCs w:val="24"/>
          <w:lang w:val="en-US"/>
        </w:rPr>
      </w:pPr>
      <w:r w:rsidRPr="0042466C">
        <w:rPr>
          <w:rFonts w:asciiTheme="majorHAnsi" w:hAnsiTheme="majorHAnsi" w:cstheme="majorHAnsi"/>
          <w:b/>
          <w:bCs/>
          <w:sz w:val="24"/>
          <w:szCs w:val="24"/>
          <w:lang w:val="en-US"/>
        </w:rPr>
        <w:t>Hymns</w:t>
      </w:r>
    </w:p>
    <w:p w14:paraId="68087F2C" w14:textId="77777777" w:rsidR="0042466C" w:rsidRPr="0042466C" w:rsidRDefault="0042466C" w:rsidP="0042466C">
      <w:pPr>
        <w:rPr>
          <w:rFonts w:asciiTheme="majorHAnsi" w:hAnsiTheme="majorHAnsi" w:cstheme="majorHAnsi"/>
          <w:b/>
          <w:bCs/>
          <w:sz w:val="24"/>
          <w:szCs w:val="24"/>
          <w:lang w:val="en-US"/>
        </w:rPr>
      </w:pPr>
    </w:p>
    <w:p w14:paraId="61472588"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260 Alleluia, alleluia, give thanks to the risen Lord</w:t>
      </w:r>
    </w:p>
    <w:p w14:paraId="0177BDC8"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259 This joyful Eastertide</w:t>
      </w:r>
    </w:p>
    <w:p w14:paraId="69B8604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78 This is the day (Psalm 118)</w:t>
      </w:r>
    </w:p>
    <w:p w14:paraId="615317C1"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108 Praise Ye the Lord (Psalm 150)</w:t>
      </w:r>
    </w:p>
    <w:p w14:paraId="4BC32BBE"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261 Hallelujah! Hallelujah! Hallelujah!</w:t>
      </w:r>
    </w:p>
    <w:p w14:paraId="1971EFB1" w14:textId="77777777" w:rsidR="005647A1" w:rsidRPr="005647A1" w:rsidRDefault="005647A1" w:rsidP="005647A1">
      <w:pPr>
        <w:rPr>
          <w:rFonts w:asciiTheme="majorHAnsi" w:hAnsiTheme="majorHAnsi" w:cstheme="majorHAnsi"/>
          <w:iCs/>
          <w:sz w:val="24"/>
          <w:szCs w:val="24"/>
          <w:lang w:val="en-CA"/>
        </w:rPr>
      </w:pPr>
      <w:r w:rsidRPr="005647A1">
        <w:rPr>
          <w:rFonts w:asciiTheme="majorHAnsi" w:hAnsiTheme="majorHAnsi" w:cstheme="majorHAnsi"/>
          <w:iCs/>
          <w:sz w:val="24"/>
          <w:szCs w:val="24"/>
          <w:lang w:val="en-CA"/>
        </w:rPr>
        <w:t>753 You walk along our shoreline</w:t>
      </w:r>
    </w:p>
    <w:p w14:paraId="430520B5"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365 This is the threefold truth</w:t>
      </w:r>
    </w:p>
    <w:p w14:paraId="36C49D91"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255 Now let the vault of heaven resound</w:t>
      </w:r>
    </w:p>
    <w:p w14:paraId="71F1C2AB" w14:textId="77777777" w:rsidR="0042466C" w:rsidRPr="0042466C" w:rsidRDefault="0042466C" w:rsidP="0042466C">
      <w:pPr>
        <w:rPr>
          <w:rFonts w:asciiTheme="majorHAnsi" w:hAnsiTheme="majorHAnsi" w:cstheme="majorHAnsi"/>
          <w:b/>
          <w:bCs/>
          <w:sz w:val="24"/>
          <w:szCs w:val="24"/>
          <w:lang w:val="en-US"/>
        </w:rPr>
      </w:pPr>
    </w:p>
    <w:p w14:paraId="62C61AC5" w14:textId="77777777" w:rsidR="0042466C" w:rsidRPr="0042466C" w:rsidRDefault="0042466C" w:rsidP="0042466C">
      <w:pPr>
        <w:rPr>
          <w:rFonts w:asciiTheme="majorHAnsi" w:hAnsiTheme="majorHAnsi" w:cstheme="majorHAnsi"/>
          <w:b/>
          <w:bCs/>
          <w:sz w:val="24"/>
          <w:szCs w:val="24"/>
          <w:lang w:val="en-CA"/>
        </w:rPr>
      </w:pPr>
      <w:r w:rsidRPr="0042466C">
        <w:rPr>
          <w:rFonts w:asciiTheme="majorHAnsi" w:hAnsiTheme="majorHAnsi" w:cstheme="majorHAnsi"/>
          <w:b/>
          <w:bCs/>
          <w:sz w:val="24"/>
          <w:szCs w:val="24"/>
          <w:lang w:val="en-CA"/>
        </w:rPr>
        <w:t>Responsive Call to Worship</w:t>
      </w:r>
    </w:p>
    <w:p w14:paraId="64FDF31F" w14:textId="77777777" w:rsidR="0042466C" w:rsidRPr="0042466C" w:rsidRDefault="0042466C" w:rsidP="0042466C">
      <w:pPr>
        <w:rPr>
          <w:rFonts w:asciiTheme="majorHAnsi" w:hAnsiTheme="majorHAnsi" w:cstheme="majorHAnsi"/>
          <w:b/>
          <w:bCs/>
          <w:sz w:val="24"/>
          <w:szCs w:val="24"/>
          <w:lang w:val="en-CA"/>
        </w:rPr>
      </w:pPr>
    </w:p>
    <w:p w14:paraId="02E87D82"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life, in death, and in life beyond death,</w:t>
      </w:r>
    </w:p>
    <w:p w14:paraId="2C239395" w14:textId="77777777" w:rsidR="005647A1" w:rsidRPr="005647A1" w:rsidRDefault="005647A1" w:rsidP="005647A1">
      <w:pPr>
        <w:rPr>
          <w:rFonts w:asciiTheme="majorHAnsi" w:hAnsiTheme="majorHAnsi" w:cstheme="majorHAnsi"/>
          <w:b/>
          <w:sz w:val="24"/>
          <w:szCs w:val="24"/>
          <w:lang w:val="en-CA"/>
        </w:rPr>
      </w:pPr>
      <w:r w:rsidRPr="005647A1">
        <w:rPr>
          <w:rFonts w:asciiTheme="majorHAnsi" w:hAnsiTheme="majorHAnsi" w:cstheme="majorHAnsi"/>
          <w:b/>
          <w:sz w:val="24"/>
          <w:szCs w:val="24"/>
          <w:lang w:val="en-CA"/>
        </w:rPr>
        <w:t>The Risen Christ is Lord.</w:t>
      </w:r>
    </w:p>
    <w:p w14:paraId="6BE18D2D" w14:textId="77777777" w:rsidR="005647A1" w:rsidRPr="005647A1" w:rsidRDefault="005647A1" w:rsidP="005647A1">
      <w:pPr>
        <w:rPr>
          <w:rFonts w:asciiTheme="majorHAnsi" w:hAnsiTheme="majorHAnsi" w:cstheme="majorHAnsi"/>
          <w:sz w:val="24"/>
          <w:szCs w:val="24"/>
          <w:lang w:val="en-CA"/>
        </w:rPr>
      </w:pPr>
    </w:p>
    <w:p w14:paraId="46F1E438"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success and discouragement, in fear and in hope,</w:t>
      </w:r>
    </w:p>
    <w:p w14:paraId="48CD0F56" w14:textId="77777777" w:rsidR="005647A1" w:rsidRPr="005647A1" w:rsidRDefault="005647A1" w:rsidP="005647A1">
      <w:pPr>
        <w:rPr>
          <w:rFonts w:asciiTheme="majorHAnsi" w:hAnsiTheme="majorHAnsi" w:cstheme="majorHAnsi"/>
          <w:b/>
          <w:sz w:val="24"/>
          <w:szCs w:val="24"/>
          <w:lang w:val="en-CA"/>
        </w:rPr>
      </w:pPr>
      <w:r w:rsidRPr="005647A1">
        <w:rPr>
          <w:rFonts w:asciiTheme="majorHAnsi" w:hAnsiTheme="majorHAnsi" w:cstheme="majorHAnsi"/>
          <w:b/>
          <w:sz w:val="24"/>
          <w:szCs w:val="24"/>
          <w:lang w:val="en-CA"/>
        </w:rPr>
        <w:t>The Risen Christ is Lord.</w:t>
      </w:r>
    </w:p>
    <w:p w14:paraId="7DD22BA8" w14:textId="77777777" w:rsidR="005647A1" w:rsidRPr="005647A1" w:rsidRDefault="005647A1" w:rsidP="005647A1">
      <w:pPr>
        <w:rPr>
          <w:rFonts w:asciiTheme="majorHAnsi" w:hAnsiTheme="majorHAnsi" w:cstheme="majorHAnsi"/>
          <w:sz w:val="24"/>
          <w:szCs w:val="24"/>
          <w:lang w:val="en-CA"/>
        </w:rPr>
      </w:pPr>
    </w:p>
    <w:p w14:paraId="02E1CEEF"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Of the poor and broken, of the sinner and the sinned against,</w:t>
      </w:r>
    </w:p>
    <w:p w14:paraId="2BCC66E4" w14:textId="77777777" w:rsidR="005647A1" w:rsidRPr="005647A1" w:rsidRDefault="005647A1" w:rsidP="005647A1">
      <w:pPr>
        <w:rPr>
          <w:rFonts w:asciiTheme="majorHAnsi" w:hAnsiTheme="majorHAnsi" w:cstheme="majorHAnsi"/>
          <w:b/>
          <w:sz w:val="24"/>
          <w:szCs w:val="24"/>
          <w:lang w:val="en-CA"/>
        </w:rPr>
      </w:pPr>
      <w:r w:rsidRPr="005647A1">
        <w:rPr>
          <w:rFonts w:asciiTheme="majorHAnsi" w:hAnsiTheme="majorHAnsi" w:cstheme="majorHAnsi"/>
          <w:b/>
          <w:sz w:val="24"/>
          <w:szCs w:val="24"/>
          <w:lang w:val="en-CA"/>
        </w:rPr>
        <w:t>The Risen Christ is Lord.</w:t>
      </w:r>
    </w:p>
    <w:p w14:paraId="5B93F7EB" w14:textId="77777777" w:rsidR="005647A1" w:rsidRPr="005647A1" w:rsidRDefault="005647A1" w:rsidP="005647A1">
      <w:pPr>
        <w:rPr>
          <w:rFonts w:asciiTheme="majorHAnsi" w:hAnsiTheme="majorHAnsi" w:cstheme="majorHAnsi"/>
          <w:sz w:val="24"/>
          <w:szCs w:val="24"/>
          <w:lang w:val="en-CA"/>
        </w:rPr>
      </w:pPr>
    </w:p>
    <w:p w14:paraId="569AE0F7"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Church and community, in our hearts and our homes,</w:t>
      </w:r>
    </w:p>
    <w:p w14:paraId="0EB54178" w14:textId="77777777" w:rsidR="005647A1" w:rsidRPr="005647A1" w:rsidRDefault="005647A1" w:rsidP="005647A1">
      <w:pPr>
        <w:rPr>
          <w:rFonts w:asciiTheme="majorHAnsi" w:hAnsiTheme="majorHAnsi" w:cstheme="majorHAnsi"/>
          <w:b/>
          <w:sz w:val="24"/>
          <w:szCs w:val="24"/>
          <w:lang w:val="en-CA"/>
        </w:rPr>
      </w:pPr>
      <w:r w:rsidRPr="005647A1">
        <w:rPr>
          <w:rFonts w:asciiTheme="majorHAnsi" w:hAnsiTheme="majorHAnsi" w:cstheme="majorHAnsi"/>
          <w:b/>
          <w:sz w:val="24"/>
          <w:szCs w:val="24"/>
          <w:lang w:val="en-CA"/>
        </w:rPr>
        <w:t>The Risen Christ is Lord, and so we gather to worship in his name.</w:t>
      </w:r>
    </w:p>
    <w:p w14:paraId="4B8F112F" w14:textId="77777777" w:rsidR="0042466C" w:rsidRPr="0042466C" w:rsidRDefault="0042466C" w:rsidP="0042466C">
      <w:pPr>
        <w:rPr>
          <w:rFonts w:asciiTheme="majorHAnsi" w:hAnsiTheme="majorHAnsi" w:cstheme="majorHAnsi"/>
          <w:b/>
          <w:bCs/>
          <w:sz w:val="24"/>
          <w:szCs w:val="24"/>
          <w:lang w:val="en-CA"/>
        </w:rPr>
      </w:pPr>
    </w:p>
    <w:p w14:paraId="4A932193" w14:textId="77777777" w:rsidR="0042466C" w:rsidRPr="0042466C" w:rsidRDefault="0042466C" w:rsidP="0042466C">
      <w:pPr>
        <w:rPr>
          <w:rFonts w:asciiTheme="majorHAnsi" w:hAnsiTheme="majorHAnsi" w:cstheme="majorHAnsi"/>
          <w:b/>
          <w:bCs/>
          <w:sz w:val="24"/>
          <w:szCs w:val="24"/>
          <w:lang w:val="en-CA"/>
        </w:rPr>
      </w:pPr>
      <w:r w:rsidRPr="0042466C">
        <w:rPr>
          <w:rFonts w:asciiTheme="majorHAnsi" w:hAnsiTheme="majorHAnsi" w:cstheme="majorHAnsi"/>
          <w:b/>
          <w:bCs/>
          <w:sz w:val="24"/>
          <w:szCs w:val="24"/>
          <w:lang w:val="en-CA"/>
        </w:rPr>
        <w:t>Prayers of Adoration and Confession</w:t>
      </w:r>
    </w:p>
    <w:p w14:paraId="097BD4A7" w14:textId="77777777" w:rsidR="0042466C" w:rsidRPr="0042466C" w:rsidRDefault="0042466C" w:rsidP="0042466C">
      <w:pPr>
        <w:rPr>
          <w:rFonts w:asciiTheme="majorHAnsi" w:hAnsiTheme="majorHAnsi" w:cstheme="majorHAnsi"/>
          <w:b/>
          <w:bCs/>
          <w:sz w:val="24"/>
          <w:szCs w:val="24"/>
          <w:lang w:val="en-CA"/>
        </w:rPr>
      </w:pPr>
    </w:p>
    <w:p w14:paraId="06616EA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God of yesterday, today, and tomorrow, </w:t>
      </w:r>
    </w:p>
    <w:p w14:paraId="62DF3DF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we rejoice in this new day you have made. </w:t>
      </w:r>
    </w:p>
    <w:p w14:paraId="2959B84D"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We praise you for the abundant life with which you bless us, </w:t>
      </w:r>
    </w:p>
    <w:p w14:paraId="72002DF2"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and for all the beauty that surrounds us as spring takes hold again. </w:t>
      </w:r>
    </w:p>
    <w:p w14:paraId="0BEFA42A" w14:textId="74942CEC"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We praise you for your </w:t>
      </w:r>
      <w:r w:rsidR="00310124">
        <w:rPr>
          <w:rFonts w:asciiTheme="majorHAnsi" w:hAnsiTheme="majorHAnsi" w:cstheme="majorHAnsi"/>
          <w:sz w:val="24"/>
          <w:szCs w:val="24"/>
          <w:lang w:val="en-CA"/>
        </w:rPr>
        <w:t>S</w:t>
      </w:r>
      <w:r w:rsidRPr="005647A1">
        <w:rPr>
          <w:rFonts w:asciiTheme="majorHAnsi" w:hAnsiTheme="majorHAnsi" w:cstheme="majorHAnsi"/>
          <w:sz w:val="24"/>
          <w:szCs w:val="24"/>
          <w:lang w:val="en-CA"/>
        </w:rPr>
        <w:t>on</w:t>
      </w:r>
      <w:r w:rsidR="00310124">
        <w:rPr>
          <w:rFonts w:asciiTheme="majorHAnsi" w:hAnsiTheme="majorHAnsi" w:cstheme="majorHAnsi"/>
          <w:sz w:val="24"/>
          <w:szCs w:val="24"/>
          <w:lang w:val="en-CA"/>
        </w:rPr>
        <w:t>,</w:t>
      </w:r>
      <w:r w:rsidRPr="005647A1">
        <w:rPr>
          <w:rFonts w:asciiTheme="majorHAnsi" w:hAnsiTheme="majorHAnsi" w:cstheme="majorHAnsi"/>
          <w:sz w:val="24"/>
          <w:szCs w:val="24"/>
          <w:lang w:val="en-CA"/>
        </w:rPr>
        <w:t xml:space="preserve"> Jesus,</w:t>
      </w:r>
    </w:p>
    <w:p w14:paraId="03798D7E"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and the power of new life promised in his resurrection. </w:t>
      </w:r>
    </w:p>
    <w:p w14:paraId="6935D105"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We praise you for your Spirit at work in human history, </w:t>
      </w:r>
    </w:p>
    <w:p w14:paraId="50A09A23"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to restore and redeem our hope with that power of new life. </w:t>
      </w:r>
    </w:p>
    <w:p w14:paraId="3C460B14"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God of steadfast love,</w:t>
      </w:r>
    </w:p>
    <w:p w14:paraId="6623DA5A"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we worship you with the Spirit and the Son, </w:t>
      </w:r>
    </w:p>
    <w:p w14:paraId="087C919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and claim your gift of new life,</w:t>
      </w:r>
    </w:p>
    <w:p w14:paraId="2DEA91C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even in the face of any doubt or danger within the world you love.</w:t>
      </w:r>
    </w:p>
    <w:p w14:paraId="1AE7F237"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All praise, honour and glory be yours, O God,</w:t>
      </w:r>
    </w:p>
    <w:p w14:paraId="4F43D6CF"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now and evermore. Amen. </w:t>
      </w:r>
    </w:p>
    <w:p w14:paraId="397DAD48" w14:textId="77777777" w:rsidR="0042466C" w:rsidRPr="0042466C" w:rsidRDefault="0042466C" w:rsidP="0042466C">
      <w:pPr>
        <w:rPr>
          <w:rFonts w:asciiTheme="majorHAnsi" w:hAnsiTheme="majorHAnsi" w:cstheme="majorHAnsi"/>
          <w:b/>
          <w:bCs/>
          <w:sz w:val="24"/>
          <w:szCs w:val="24"/>
          <w:lang w:val="en-CA"/>
        </w:rPr>
      </w:pPr>
    </w:p>
    <w:p w14:paraId="6D2F1973"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 xml:space="preserve">O God of might and mercy, </w:t>
      </w:r>
    </w:p>
    <w:p w14:paraId="42F04FDB"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in raising Jesus from the dead, you showed us your power</w:t>
      </w:r>
    </w:p>
    <w:p w14:paraId="183460CC"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to defeat all that brings fear and sorrow to our lives.</w:t>
      </w:r>
    </w:p>
    <w:p w14:paraId="2C723C97"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In his resurrection, Jesus promised to be with us everywhere and always.</w:t>
      </w:r>
    </w:p>
    <w:p w14:paraId="358B3576"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Yet we confess we are sometimes uncertain about your promises.</w:t>
      </w:r>
    </w:p>
    <w:p w14:paraId="388ECA15"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We doubt the promise of resurrection for our own lives.</w:t>
      </w:r>
    </w:p>
    <w:p w14:paraId="58EB55C7"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Upheaval and anxiety eat away at our peace.</w:t>
      </w:r>
    </w:p>
    <w:p w14:paraId="57469E70"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 xml:space="preserve">Forgive us when we struggle to trust your goodness </w:t>
      </w:r>
    </w:p>
    <w:p w14:paraId="4B392526" w14:textId="77777777" w:rsidR="005647A1" w:rsidRPr="005647A1" w:rsidRDefault="005647A1" w:rsidP="005647A1">
      <w:pPr>
        <w:rPr>
          <w:rFonts w:asciiTheme="majorHAnsi" w:hAnsiTheme="majorHAnsi" w:cstheme="majorHAnsi"/>
          <w:b/>
          <w:bCs/>
          <w:sz w:val="24"/>
          <w:szCs w:val="24"/>
          <w:lang w:val="en-CA"/>
        </w:rPr>
      </w:pPr>
      <w:r w:rsidRPr="005647A1">
        <w:rPr>
          <w:rFonts w:asciiTheme="majorHAnsi" w:hAnsiTheme="majorHAnsi" w:cstheme="majorHAnsi"/>
          <w:b/>
          <w:bCs/>
          <w:sz w:val="24"/>
          <w:szCs w:val="24"/>
          <w:lang w:val="en-CA"/>
        </w:rPr>
        <w:t xml:space="preserve">and your steadfast love for us. </w:t>
      </w:r>
    </w:p>
    <w:p w14:paraId="1C5C3D5D" w14:textId="77777777" w:rsidR="0042466C" w:rsidRPr="0042466C" w:rsidRDefault="0042466C" w:rsidP="0042466C">
      <w:pPr>
        <w:rPr>
          <w:rFonts w:asciiTheme="majorHAnsi" w:hAnsiTheme="majorHAnsi" w:cstheme="majorHAnsi"/>
          <w:b/>
          <w:bCs/>
          <w:sz w:val="24"/>
          <w:szCs w:val="24"/>
          <w:lang w:val="en-CA"/>
        </w:rPr>
      </w:pPr>
    </w:p>
    <w:p w14:paraId="21947606" w14:textId="77777777" w:rsidR="005647A1" w:rsidRDefault="005647A1" w:rsidP="0042466C">
      <w:pPr>
        <w:rPr>
          <w:rFonts w:asciiTheme="majorHAnsi" w:hAnsiTheme="majorHAnsi" w:cstheme="majorHAnsi"/>
          <w:b/>
          <w:bCs/>
          <w:sz w:val="24"/>
          <w:szCs w:val="24"/>
          <w:lang w:val="en-US"/>
        </w:rPr>
      </w:pPr>
      <w:r>
        <w:rPr>
          <w:rFonts w:asciiTheme="majorHAnsi" w:hAnsiTheme="majorHAnsi" w:cstheme="majorHAnsi"/>
          <w:b/>
          <w:bCs/>
          <w:sz w:val="24"/>
          <w:szCs w:val="24"/>
          <w:lang w:val="en-US"/>
        </w:rPr>
        <w:t xml:space="preserve">Assurance of Pardon </w:t>
      </w:r>
    </w:p>
    <w:p w14:paraId="744390CA" w14:textId="77777777" w:rsidR="005647A1" w:rsidRDefault="005647A1" w:rsidP="005647A1">
      <w:pPr>
        <w:rPr>
          <w:rFonts w:asciiTheme="majorHAnsi" w:hAnsiTheme="majorHAnsi" w:cstheme="majorHAnsi"/>
          <w:b/>
          <w:bCs/>
          <w:sz w:val="24"/>
          <w:szCs w:val="24"/>
          <w:lang w:val="en-CA"/>
        </w:rPr>
      </w:pPr>
    </w:p>
    <w:p w14:paraId="730C645C" w14:textId="2ECC7224"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Hear and believe the good news of the Gospel.</w:t>
      </w:r>
    </w:p>
    <w:p w14:paraId="3D7316BB"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Jesus Christ, we are forgiven and set free from sin and sorrow.</w:t>
      </w:r>
    </w:p>
    <w:p w14:paraId="033BE0C6"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Jesus Christ, God offers us the gift of peace.</w:t>
      </w:r>
    </w:p>
    <w:p w14:paraId="2B2AC16E" w14:textId="77777777" w:rsidR="005647A1" w:rsidRPr="005647A1" w:rsidRDefault="005647A1" w:rsidP="005647A1">
      <w:pPr>
        <w:rPr>
          <w:rFonts w:asciiTheme="majorHAnsi" w:hAnsiTheme="majorHAnsi" w:cstheme="majorHAnsi"/>
          <w:sz w:val="24"/>
          <w:szCs w:val="24"/>
          <w:lang w:val="en-US"/>
        </w:rPr>
      </w:pPr>
      <w:r w:rsidRPr="005647A1">
        <w:rPr>
          <w:rFonts w:asciiTheme="majorHAnsi" w:hAnsiTheme="majorHAnsi" w:cstheme="majorHAnsi"/>
          <w:sz w:val="24"/>
          <w:szCs w:val="24"/>
          <w:lang w:val="en-US"/>
        </w:rPr>
        <w:t>May the peace of our Lord Jesus Christ fill your hearts this day.</w:t>
      </w:r>
    </w:p>
    <w:p w14:paraId="75A8DA1A" w14:textId="77777777" w:rsidR="005647A1" w:rsidRDefault="005647A1" w:rsidP="0042466C">
      <w:pPr>
        <w:rPr>
          <w:rFonts w:asciiTheme="majorHAnsi" w:hAnsiTheme="majorHAnsi" w:cstheme="majorHAnsi"/>
          <w:b/>
          <w:bCs/>
          <w:sz w:val="24"/>
          <w:szCs w:val="24"/>
          <w:lang w:val="en-US"/>
        </w:rPr>
      </w:pPr>
    </w:p>
    <w:p w14:paraId="1D21FECB" w14:textId="3AD76E22" w:rsidR="0042466C" w:rsidRPr="0042466C" w:rsidRDefault="0042466C" w:rsidP="0042466C">
      <w:pPr>
        <w:rPr>
          <w:rFonts w:asciiTheme="majorHAnsi" w:hAnsiTheme="majorHAnsi" w:cstheme="majorHAnsi"/>
          <w:b/>
          <w:bCs/>
          <w:sz w:val="24"/>
          <w:szCs w:val="24"/>
          <w:lang w:val="en-US"/>
        </w:rPr>
      </w:pPr>
      <w:r w:rsidRPr="0042466C">
        <w:rPr>
          <w:rFonts w:asciiTheme="majorHAnsi" w:hAnsiTheme="majorHAnsi" w:cstheme="majorHAnsi"/>
          <w:b/>
          <w:bCs/>
          <w:sz w:val="24"/>
          <w:szCs w:val="24"/>
          <w:lang w:val="en-US"/>
        </w:rPr>
        <w:t>Prayer for Understanding</w:t>
      </w:r>
    </w:p>
    <w:p w14:paraId="3C38801F" w14:textId="77777777" w:rsidR="0042466C" w:rsidRPr="0042466C" w:rsidRDefault="0042466C" w:rsidP="0042466C">
      <w:pPr>
        <w:rPr>
          <w:rFonts w:asciiTheme="majorHAnsi" w:hAnsiTheme="majorHAnsi" w:cstheme="majorHAnsi"/>
          <w:b/>
          <w:bCs/>
          <w:sz w:val="24"/>
          <w:szCs w:val="24"/>
          <w:lang w:val="en-CA"/>
        </w:rPr>
      </w:pPr>
    </w:p>
    <w:p w14:paraId="0918DEE4"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O God of Resurrection, breathe your Holy Spirit upon us now, </w:t>
      </w:r>
    </w:p>
    <w:p w14:paraId="1A2B826F"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so that as your Word is read and preached, </w:t>
      </w:r>
    </w:p>
    <w:p w14:paraId="1237993E"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we might hear, understand, and believe. Amen.</w:t>
      </w:r>
    </w:p>
    <w:p w14:paraId="0653BB51" w14:textId="77777777" w:rsidR="0042466C" w:rsidRPr="0042466C" w:rsidRDefault="0042466C" w:rsidP="0042466C">
      <w:pPr>
        <w:rPr>
          <w:rFonts w:asciiTheme="majorHAnsi" w:hAnsiTheme="majorHAnsi" w:cstheme="majorHAnsi"/>
          <w:b/>
          <w:bCs/>
          <w:i/>
          <w:sz w:val="24"/>
          <w:szCs w:val="24"/>
          <w:u w:val="single"/>
          <w:lang w:val="en-CA"/>
        </w:rPr>
      </w:pPr>
    </w:p>
    <w:p w14:paraId="6C7C77B7" w14:textId="77777777" w:rsidR="005647A1" w:rsidRDefault="005647A1" w:rsidP="0042466C">
      <w:pPr>
        <w:rPr>
          <w:rFonts w:asciiTheme="majorHAnsi" w:hAnsiTheme="majorHAnsi" w:cstheme="majorHAnsi"/>
          <w:b/>
          <w:bCs/>
          <w:sz w:val="24"/>
          <w:szCs w:val="24"/>
          <w:lang w:val="en-CA"/>
        </w:rPr>
      </w:pPr>
      <w:r>
        <w:rPr>
          <w:rFonts w:asciiTheme="majorHAnsi" w:hAnsiTheme="majorHAnsi" w:cstheme="majorHAnsi"/>
          <w:b/>
          <w:bCs/>
          <w:sz w:val="24"/>
          <w:szCs w:val="24"/>
          <w:lang w:val="en-CA"/>
        </w:rPr>
        <w:lastRenderedPageBreak/>
        <w:t xml:space="preserve">Invitation to the Offering </w:t>
      </w:r>
    </w:p>
    <w:p w14:paraId="6F54D527" w14:textId="77777777" w:rsidR="005647A1" w:rsidRDefault="005647A1" w:rsidP="005647A1">
      <w:pPr>
        <w:rPr>
          <w:rFonts w:asciiTheme="majorHAnsi" w:hAnsiTheme="majorHAnsi" w:cstheme="majorHAnsi"/>
          <w:b/>
          <w:bCs/>
          <w:sz w:val="24"/>
          <w:szCs w:val="24"/>
          <w:lang w:val="en-CA"/>
        </w:rPr>
      </w:pPr>
    </w:p>
    <w:p w14:paraId="54AA29F9" w14:textId="467771C8"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In this season of Easter, we celebrate God’s most precious gift to us in Christ’s dying and rising. As we present our offering today, let us give with thankful hearts, trusting that God can do amazing things through the gifts we offer in Jesus’ name.</w:t>
      </w:r>
    </w:p>
    <w:p w14:paraId="50481ACA" w14:textId="77777777" w:rsidR="005647A1" w:rsidRDefault="005647A1" w:rsidP="0042466C">
      <w:pPr>
        <w:rPr>
          <w:rFonts w:asciiTheme="majorHAnsi" w:hAnsiTheme="majorHAnsi" w:cstheme="majorHAnsi"/>
          <w:b/>
          <w:bCs/>
          <w:sz w:val="24"/>
          <w:szCs w:val="24"/>
          <w:lang w:val="en-CA"/>
        </w:rPr>
      </w:pPr>
    </w:p>
    <w:p w14:paraId="0CD42A9A" w14:textId="6563097E" w:rsidR="005647A1" w:rsidRDefault="005647A1" w:rsidP="0042466C">
      <w:pPr>
        <w:rPr>
          <w:rFonts w:asciiTheme="majorHAnsi" w:hAnsiTheme="majorHAnsi" w:cstheme="majorHAnsi"/>
          <w:b/>
          <w:bCs/>
          <w:sz w:val="24"/>
          <w:szCs w:val="24"/>
          <w:lang w:val="en-CA"/>
        </w:rPr>
      </w:pPr>
      <w:r>
        <w:rPr>
          <w:rFonts w:asciiTheme="majorHAnsi" w:hAnsiTheme="majorHAnsi" w:cstheme="majorHAnsi"/>
          <w:b/>
          <w:bCs/>
          <w:sz w:val="24"/>
          <w:szCs w:val="24"/>
          <w:lang w:val="en-CA"/>
        </w:rPr>
        <w:t xml:space="preserve">Prayer of Dedication </w:t>
      </w:r>
    </w:p>
    <w:p w14:paraId="3EBCDFE2" w14:textId="77777777" w:rsidR="005647A1" w:rsidRDefault="005647A1" w:rsidP="005647A1">
      <w:pPr>
        <w:rPr>
          <w:rFonts w:asciiTheme="majorHAnsi" w:hAnsiTheme="majorHAnsi" w:cstheme="majorHAnsi"/>
          <w:sz w:val="24"/>
          <w:szCs w:val="24"/>
          <w:lang w:val="en-CA"/>
        </w:rPr>
      </w:pPr>
    </w:p>
    <w:p w14:paraId="737ED4AD" w14:textId="3656E5DB"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Generous God, </w:t>
      </w:r>
    </w:p>
    <w:p w14:paraId="63B1EAD4" w14:textId="67E7DA9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 xml:space="preserve">Along with our gifts we offer you our thanks for your steadfast love, our foundation when things around us seem uncertain. Bless these gifts and the ministry of our congregation; and bless the mission we undertake as part of </w:t>
      </w:r>
      <w:r w:rsidR="00310124">
        <w:rPr>
          <w:rFonts w:asciiTheme="majorHAnsi" w:hAnsiTheme="majorHAnsi" w:cstheme="majorHAnsi"/>
          <w:sz w:val="24"/>
          <w:szCs w:val="24"/>
          <w:lang w:val="en-CA"/>
        </w:rPr>
        <w:t>T</w:t>
      </w:r>
      <w:r w:rsidRPr="005647A1">
        <w:rPr>
          <w:rFonts w:asciiTheme="majorHAnsi" w:hAnsiTheme="majorHAnsi" w:cstheme="majorHAnsi"/>
          <w:sz w:val="24"/>
          <w:szCs w:val="24"/>
          <w:lang w:val="en-CA"/>
        </w:rPr>
        <w:t>he Presbyterian Church in Canada. May what we offer spread the blessings we know to others, in the name of Jesus Christ, our Risen Lord.</w:t>
      </w:r>
    </w:p>
    <w:p w14:paraId="3B8ABC21" w14:textId="77777777" w:rsidR="005647A1" w:rsidRPr="005647A1" w:rsidRDefault="005647A1" w:rsidP="005647A1">
      <w:pPr>
        <w:rPr>
          <w:rFonts w:asciiTheme="majorHAnsi" w:hAnsiTheme="majorHAnsi" w:cstheme="majorHAnsi"/>
          <w:sz w:val="24"/>
          <w:szCs w:val="24"/>
          <w:lang w:val="en-CA"/>
        </w:rPr>
      </w:pPr>
      <w:r w:rsidRPr="005647A1">
        <w:rPr>
          <w:rFonts w:asciiTheme="majorHAnsi" w:hAnsiTheme="majorHAnsi" w:cstheme="majorHAnsi"/>
          <w:sz w:val="24"/>
          <w:szCs w:val="24"/>
          <w:lang w:val="en-CA"/>
        </w:rPr>
        <w:t>Amen</w:t>
      </w:r>
    </w:p>
    <w:p w14:paraId="27ACB938" w14:textId="77777777" w:rsidR="005647A1" w:rsidRDefault="005647A1" w:rsidP="0042466C">
      <w:pPr>
        <w:rPr>
          <w:rFonts w:asciiTheme="majorHAnsi" w:hAnsiTheme="majorHAnsi" w:cstheme="majorHAnsi"/>
          <w:b/>
          <w:bCs/>
          <w:sz w:val="24"/>
          <w:szCs w:val="24"/>
          <w:lang w:val="en-CA"/>
        </w:rPr>
      </w:pPr>
    </w:p>
    <w:p w14:paraId="5545CBD2" w14:textId="7938A30D" w:rsidR="0042466C" w:rsidRPr="0042466C" w:rsidRDefault="0042466C" w:rsidP="0042466C">
      <w:pPr>
        <w:rPr>
          <w:rFonts w:asciiTheme="majorHAnsi" w:hAnsiTheme="majorHAnsi" w:cstheme="majorHAnsi"/>
          <w:b/>
          <w:bCs/>
          <w:sz w:val="24"/>
          <w:szCs w:val="24"/>
          <w:lang w:val="en-CA"/>
        </w:rPr>
      </w:pPr>
      <w:r w:rsidRPr="0042466C">
        <w:rPr>
          <w:rFonts w:asciiTheme="majorHAnsi" w:hAnsiTheme="majorHAnsi" w:cstheme="majorHAnsi"/>
          <w:b/>
          <w:bCs/>
          <w:sz w:val="24"/>
          <w:szCs w:val="24"/>
          <w:lang w:val="en-CA"/>
        </w:rPr>
        <w:t>Prayers of Thanksgiving and Intercession</w:t>
      </w:r>
    </w:p>
    <w:p w14:paraId="71A9165F" w14:textId="77777777" w:rsidR="0042466C" w:rsidRPr="0042466C" w:rsidRDefault="0042466C" w:rsidP="0042466C">
      <w:pPr>
        <w:rPr>
          <w:rFonts w:asciiTheme="majorHAnsi" w:hAnsiTheme="majorHAnsi" w:cstheme="majorHAnsi"/>
          <w:b/>
          <w:bCs/>
          <w:sz w:val="24"/>
          <w:szCs w:val="24"/>
          <w:lang w:val="en-CA"/>
        </w:rPr>
      </w:pPr>
    </w:p>
    <w:p w14:paraId="23F386EF"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give thanks to you, O God, for you are good, </w:t>
      </w:r>
    </w:p>
    <w:p w14:paraId="508C5777"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Your steadfast love endures forever.</w:t>
      </w:r>
    </w:p>
    <w:p w14:paraId="33044580" w14:textId="77777777" w:rsidR="005647A1" w:rsidRPr="005647A1" w:rsidRDefault="005647A1" w:rsidP="005647A1">
      <w:pPr>
        <w:jc w:val="both"/>
        <w:rPr>
          <w:rFonts w:asciiTheme="majorHAnsi" w:hAnsiTheme="majorHAnsi" w:cstheme="majorHAnsi"/>
          <w:b/>
          <w:iCs/>
          <w:sz w:val="24"/>
          <w:szCs w:val="24"/>
          <w:lang w:val="en-CA"/>
        </w:rPr>
      </w:pPr>
    </w:p>
    <w:p w14:paraId="45EB0E1A"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thank you, God, for the many ways you provide for our needs: </w:t>
      </w:r>
    </w:p>
    <w:p w14:paraId="6588C3AD"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for air and water, for food and shelter, for work to do and rest to sustain us. </w:t>
      </w:r>
    </w:p>
    <w:p w14:paraId="4AC7A195"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pray for your creation, too often at risk because of the choices we’ve made. </w:t>
      </w:r>
    </w:p>
    <w:p w14:paraId="678EB3E2"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Help us care for the earth and all its creatures and relationships. </w:t>
      </w:r>
    </w:p>
    <w:p w14:paraId="6897CE60"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Show us how to cherish the gifts you have given </w:t>
      </w:r>
    </w:p>
    <w:p w14:paraId="22D51A95"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protect them for future generations.</w:t>
      </w:r>
    </w:p>
    <w:p w14:paraId="64699A92" w14:textId="77777777" w:rsidR="005647A1" w:rsidRPr="005647A1" w:rsidRDefault="005647A1" w:rsidP="005647A1">
      <w:pPr>
        <w:jc w:val="both"/>
        <w:rPr>
          <w:rFonts w:asciiTheme="majorHAnsi" w:hAnsiTheme="majorHAnsi" w:cstheme="majorHAnsi"/>
          <w:iCs/>
          <w:sz w:val="24"/>
          <w:szCs w:val="24"/>
          <w:lang w:val="en-CA"/>
        </w:rPr>
      </w:pPr>
    </w:p>
    <w:p w14:paraId="425BC814"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give thanks to you, O God, for you are good, </w:t>
      </w:r>
    </w:p>
    <w:p w14:paraId="56177677"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Your steadfast love endures forever.</w:t>
      </w:r>
    </w:p>
    <w:p w14:paraId="5D288CD8" w14:textId="77777777" w:rsidR="005647A1" w:rsidRPr="005647A1" w:rsidRDefault="005647A1" w:rsidP="005647A1">
      <w:pPr>
        <w:jc w:val="both"/>
        <w:rPr>
          <w:rFonts w:asciiTheme="majorHAnsi" w:hAnsiTheme="majorHAnsi" w:cstheme="majorHAnsi"/>
          <w:b/>
          <w:iCs/>
          <w:sz w:val="24"/>
          <w:szCs w:val="24"/>
          <w:lang w:val="en-CA"/>
        </w:rPr>
      </w:pPr>
    </w:p>
    <w:p w14:paraId="77B01D99"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thank you, God, for family: </w:t>
      </w:r>
    </w:p>
    <w:p w14:paraId="3A6C5C56"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the families we were born or adopted into, </w:t>
      </w:r>
    </w:p>
    <w:p w14:paraId="6A1F1C7E"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the families we married into, </w:t>
      </w:r>
    </w:p>
    <w:p w14:paraId="4694F207"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other families who welcomed us into their midst</w:t>
      </w:r>
    </w:p>
    <w:p w14:paraId="5B15D1BB"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as friends and neighbours. </w:t>
      </w:r>
    </w:p>
    <w:p w14:paraId="6F1BCEF1"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pray for those who have lost family members and relationships, </w:t>
      </w:r>
    </w:p>
    <w:p w14:paraId="18DEF5DB"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for any who know abuse and pain within the family circle.</w:t>
      </w:r>
    </w:p>
    <w:p w14:paraId="3C8A813D" w14:textId="77777777" w:rsidR="005647A1" w:rsidRPr="005647A1" w:rsidRDefault="005647A1" w:rsidP="005647A1">
      <w:pPr>
        <w:jc w:val="both"/>
        <w:rPr>
          <w:rFonts w:asciiTheme="majorHAnsi" w:hAnsiTheme="majorHAnsi" w:cstheme="majorHAnsi"/>
          <w:iCs/>
          <w:sz w:val="24"/>
          <w:szCs w:val="24"/>
          <w:lang w:val="en-CA"/>
        </w:rPr>
      </w:pPr>
    </w:p>
    <w:p w14:paraId="288CE138" w14:textId="77777777" w:rsidR="005647A1" w:rsidRPr="005647A1" w:rsidRDefault="005647A1" w:rsidP="005647A1">
      <w:pPr>
        <w:jc w:val="both"/>
        <w:rPr>
          <w:rFonts w:asciiTheme="majorHAnsi" w:hAnsiTheme="majorHAnsi" w:cstheme="majorHAnsi"/>
          <w:i/>
          <w:iCs/>
          <w:sz w:val="24"/>
          <w:szCs w:val="24"/>
          <w:lang w:val="en-CA"/>
        </w:rPr>
      </w:pPr>
      <w:r w:rsidRPr="005647A1">
        <w:rPr>
          <w:rFonts w:asciiTheme="majorHAnsi" w:hAnsiTheme="majorHAnsi" w:cstheme="majorHAnsi"/>
          <w:iCs/>
          <w:sz w:val="24"/>
          <w:szCs w:val="24"/>
          <w:lang w:val="en-CA"/>
        </w:rPr>
        <w:tab/>
      </w:r>
      <w:r w:rsidRPr="005647A1">
        <w:rPr>
          <w:rFonts w:asciiTheme="majorHAnsi" w:hAnsiTheme="majorHAnsi" w:cstheme="majorHAnsi"/>
          <w:i/>
          <w:iCs/>
          <w:sz w:val="24"/>
          <w:szCs w:val="24"/>
          <w:lang w:val="en-CA"/>
        </w:rPr>
        <w:t>Keep a brief silence</w:t>
      </w:r>
      <w:r w:rsidRPr="005647A1">
        <w:rPr>
          <w:rFonts w:asciiTheme="majorHAnsi" w:hAnsiTheme="majorHAnsi" w:cstheme="majorHAnsi"/>
          <w:iCs/>
          <w:sz w:val="24"/>
          <w:szCs w:val="24"/>
          <w:lang w:val="en-CA"/>
        </w:rPr>
        <w:t xml:space="preserve"> </w:t>
      </w:r>
    </w:p>
    <w:p w14:paraId="3FA8F5F0" w14:textId="77777777" w:rsidR="005647A1" w:rsidRPr="005647A1" w:rsidRDefault="005647A1" w:rsidP="005647A1">
      <w:pPr>
        <w:jc w:val="both"/>
        <w:rPr>
          <w:rFonts w:asciiTheme="majorHAnsi" w:hAnsiTheme="majorHAnsi" w:cstheme="majorHAnsi"/>
          <w:iCs/>
          <w:sz w:val="24"/>
          <w:szCs w:val="24"/>
          <w:lang w:val="en-CA"/>
        </w:rPr>
      </w:pPr>
    </w:p>
    <w:p w14:paraId="4FEFD4CC" w14:textId="22805F4B"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God, we also thank you for friendship</w:t>
      </w:r>
      <w:r w:rsidR="00737346">
        <w:rPr>
          <w:rFonts w:asciiTheme="majorHAnsi" w:hAnsiTheme="majorHAnsi" w:cstheme="majorHAnsi"/>
          <w:iCs/>
          <w:sz w:val="24"/>
          <w:szCs w:val="24"/>
          <w:lang w:val="en-CA"/>
        </w:rPr>
        <w:t>,</w:t>
      </w:r>
    </w:p>
    <w:p w14:paraId="6D95ED52"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and for those who bring us joy and wise counsel. </w:t>
      </w:r>
    </w:p>
    <w:p w14:paraId="2BBE653E"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Help us extend the gift of friendship </w:t>
      </w:r>
    </w:p>
    <w:p w14:paraId="423EB824"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to those who are experiencing isolation, loneliness or grief.</w:t>
      </w:r>
    </w:p>
    <w:p w14:paraId="7B2B14E4" w14:textId="77777777" w:rsidR="005647A1" w:rsidRPr="005647A1" w:rsidRDefault="005647A1" w:rsidP="005647A1">
      <w:pPr>
        <w:jc w:val="both"/>
        <w:rPr>
          <w:rFonts w:asciiTheme="majorHAnsi" w:hAnsiTheme="majorHAnsi" w:cstheme="majorHAnsi"/>
          <w:iCs/>
          <w:sz w:val="24"/>
          <w:szCs w:val="24"/>
          <w:lang w:val="en-CA"/>
        </w:rPr>
      </w:pPr>
    </w:p>
    <w:p w14:paraId="3ECD6A89"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give thanks to you, O God, for you are good, </w:t>
      </w:r>
    </w:p>
    <w:p w14:paraId="697CDF69"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Your steadfast love endures forever.</w:t>
      </w:r>
    </w:p>
    <w:p w14:paraId="7693B095" w14:textId="77777777" w:rsidR="005647A1" w:rsidRPr="005647A1" w:rsidRDefault="005647A1" w:rsidP="005647A1">
      <w:pPr>
        <w:jc w:val="both"/>
        <w:rPr>
          <w:rFonts w:asciiTheme="majorHAnsi" w:hAnsiTheme="majorHAnsi" w:cstheme="majorHAnsi"/>
          <w:b/>
          <w:iCs/>
          <w:sz w:val="24"/>
          <w:szCs w:val="24"/>
          <w:lang w:val="en-CA"/>
        </w:rPr>
      </w:pPr>
    </w:p>
    <w:p w14:paraId="1AEA447C"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We thank you, God, for the peace and freedom we enjoy in Canada,</w:t>
      </w:r>
    </w:p>
    <w:p w14:paraId="2852025E"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pray that the conflict over what these gifts mean</w:t>
      </w:r>
    </w:p>
    <w:p w14:paraId="6D31A843"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will be soothed with deeper understanding among us all. </w:t>
      </w:r>
    </w:p>
    <w:p w14:paraId="2511038F"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pray for those who know neither freedom nor peace: </w:t>
      </w:r>
    </w:p>
    <w:p w14:paraId="18C24A1C"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those living under oppressive regimes or in conflict zones, </w:t>
      </w:r>
    </w:p>
    <w:p w14:paraId="70A1E0BF"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those who have fled their homelands, in search of safety.</w:t>
      </w:r>
    </w:p>
    <w:p w14:paraId="0D37F1A8" w14:textId="77777777" w:rsidR="005647A1" w:rsidRPr="005647A1" w:rsidRDefault="005647A1" w:rsidP="005647A1">
      <w:pPr>
        <w:jc w:val="both"/>
        <w:rPr>
          <w:rFonts w:asciiTheme="majorHAnsi" w:hAnsiTheme="majorHAnsi" w:cstheme="majorHAnsi"/>
          <w:iCs/>
          <w:sz w:val="24"/>
          <w:szCs w:val="24"/>
          <w:lang w:val="en-CA"/>
        </w:rPr>
      </w:pPr>
    </w:p>
    <w:p w14:paraId="363E6DA8"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b/>
      </w:r>
      <w:r w:rsidRPr="005647A1">
        <w:rPr>
          <w:rFonts w:asciiTheme="majorHAnsi" w:hAnsiTheme="majorHAnsi" w:cstheme="majorHAnsi"/>
          <w:i/>
          <w:iCs/>
          <w:sz w:val="24"/>
          <w:szCs w:val="24"/>
          <w:lang w:val="en-CA"/>
        </w:rPr>
        <w:t>Here, you may name any situations currently in the news.</w:t>
      </w:r>
      <w:r w:rsidRPr="005647A1">
        <w:rPr>
          <w:rFonts w:asciiTheme="majorHAnsi" w:hAnsiTheme="majorHAnsi" w:cstheme="majorHAnsi"/>
          <w:iCs/>
          <w:sz w:val="24"/>
          <w:szCs w:val="24"/>
          <w:lang w:val="en-CA"/>
        </w:rPr>
        <w:t xml:space="preserve"> </w:t>
      </w:r>
    </w:p>
    <w:p w14:paraId="1401A5A5" w14:textId="77777777" w:rsidR="005647A1" w:rsidRPr="005647A1" w:rsidRDefault="005647A1" w:rsidP="005647A1">
      <w:pPr>
        <w:jc w:val="both"/>
        <w:rPr>
          <w:rFonts w:asciiTheme="majorHAnsi" w:hAnsiTheme="majorHAnsi" w:cstheme="majorHAnsi"/>
          <w:iCs/>
          <w:sz w:val="24"/>
          <w:szCs w:val="24"/>
          <w:lang w:val="en-CA"/>
        </w:rPr>
      </w:pPr>
    </w:p>
    <w:p w14:paraId="1E3C55BA"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Give us courage to stand up for people who cannot stand up for themselves, </w:t>
      </w:r>
    </w:p>
    <w:p w14:paraId="0BB18F8C"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so that they too will know peace and freedom.</w:t>
      </w:r>
    </w:p>
    <w:p w14:paraId="35DCB292" w14:textId="77777777" w:rsidR="005647A1" w:rsidRPr="005647A1" w:rsidRDefault="005647A1" w:rsidP="005647A1">
      <w:pPr>
        <w:jc w:val="both"/>
        <w:rPr>
          <w:rFonts w:asciiTheme="majorHAnsi" w:hAnsiTheme="majorHAnsi" w:cstheme="majorHAnsi"/>
          <w:iCs/>
          <w:sz w:val="24"/>
          <w:szCs w:val="24"/>
          <w:lang w:val="en-CA"/>
        </w:rPr>
      </w:pPr>
    </w:p>
    <w:p w14:paraId="6EBB542B"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give thanks to you, O God, for you are good, </w:t>
      </w:r>
    </w:p>
    <w:p w14:paraId="2398DA40"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Your steadfast love endures forever.</w:t>
      </w:r>
    </w:p>
    <w:p w14:paraId="39F9A0FE" w14:textId="77777777" w:rsidR="005647A1" w:rsidRPr="005647A1" w:rsidRDefault="005647A1" w:rsidP="005647A1">
      <w:pPr>
        <w:jc w:val="both"/>
        <w:rPr>
          <w:rFonts w:asciiTheme="majorHAnsi" w:hAnsiTheme="majorHAnsi" w:cstheme="majorHAnsi"/>
          <w:b/>
          <w:iCs/>
          <w:sz w:val="24"/>
          <w:szCs w:val="24"/>
          <w:lang w:val="en-CA"/>
        </w:rPr>
      </w:pPr>
    </w:p>
    <w:p w14:paraId="38A1FEA6"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thank you, God, for your Church, </w:t>
      </w:r>
    </w:p>
    <w:p w14:paraId="39B2FFFF"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for our congregation and its leaders, </w:t>
      </w:r>
    </w:p>
    <w:p w14:paraId="23139D60"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and for all who volunteer time, talent and energy </w:t>
      </w:r>
    </w:p>
    <w:p w14:paraId="42892725"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to the work we undertake in Jesus’ name. </w:t>
      </w:r>
    </w:p>
    <w:p w14:paraId="4264A12B" w14:textId="43421A03"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By your Spirit, guide us and inspire us with new insight into mission and ministry. </w:t>
      </w:r>
    </w:p>
    <w:p w14:paraId="2987BD73"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We pray for other churches in our community and in our presbytery,</w:t>
      </w:r>
    </w:p>
    <w:p w14:paraId="577B9B8C"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and the sense of mission that guides each one into service.</w:t>
      </w:r>
    </w:p>
    <w:p w14:paraId="3C0B4198" w14:textId="77777777" w:rsidR="005647A1" w:rsidRPr="005647A1" w:rsidRDefault="005647A1" w:rsidP="005647A1">
      <w:pPr>
        <w:jc w:val="both"/>
        <w:rPr>
          <w:rFonts w:asciiTheme="majorHAnsi" w:hAnsiTheme="majorHAnsi" w:cstheme="majorHAnsi"/>
          <w:iCs/>
          <w:sz w:val="24"/>
          <w:szCs w:val="24"/>
          <w:lang w:val="en-CA"/>
        </w:rPr>
      </w:pPr>
    </w:p>
    <w:p w14:paraId="16E0481A" w14:textId="77777777" w:rsidR="005647A1" w:rsidRPr="005647A1" w:rsidRDefault="005647A1" w:rsidP="005647A1">
      <w:pPr>
        <w:jc w:val="both"/>
        <w:rPr>
          <w:rFonts w:asciiTheme="majorHAnsi" w:hAnsiTheme="majorHAnsi" w:cstheme="majorHAnsi"/>
          <w:i/>
          <w:iCs/>
          <w:sz w:val="24"/>
          <w:szCs w:val="24"/>
          <w:lang w:val="en-CA"/>
        </w:rPr>
      </w:pPr>
      <w:r w:rsidRPr="005647A1">
        <w:rPr>
          <w:rFonts w:asciiTheme="majorHAnsi" w:hAnsiTheme="majorHAnsi" w:cstheme="majorHAnsi"/>
          <w:iCs/>
          <w:sz w:val="24"/>
          <w:szCs w:val="24"/>
          <w:lang w:val="en-CA"/>
        </w:rPr>
        <w:tab/>
      </w:r>
      <w:r w:rsidRPr="005647A1">
        <w:rPr>
          <w:rFonts w:asciiTheme="majorHAnsi" w:hAnsiTheme="majorHAnsi" w:cstheme="majorHAnsi"/>
          <w:i/>
          <w:iCs/>
          <w:sz w:val="24"/>
          <w:szCs w:val="24"/>
          <w:lang w:val="en-CA"/>
        </w:rPr>
        <w:t>Here you could add specific mission projects the congregation supports</w:t>
      </w:r>
    </w:p>
    <w:p w14:paraId="353AC5CB" w14:textId="77777777" w:rsidR="005647A1" w:rsidRPr="005647A1" w:rsidRDefault="005647A1" w:rsidP="005647A1">
      <w:pPr>
        <w:jc w:val="both"/>
        <w:rPr>
          <w:rFonts w:asciiTheme="majorHAnsi" w:hAnsiTheme="majorHAnsi" w:cstheme="majorHAnsi"/>
          <w:i/>
          <w:iCs/>
          <w:sz w:val="24"/>
          <w:szCs w:val="24"/>
          <w:lang w:val="en-CA"/>
        </w:rPr>
      </w:pPr>
      <w:r w:rsidRPr="005647A1">
        <w:rPr>
          <w:rFonts w:asciiTheme="majorHAnsi" w:hAnsiTheme="majorHAnsi" w:cstheme="majorHAnsi"/>
          <w:i/>
          <w:iCs/>
          <w:sz w:val="24"/>
          <w:szCs w:val="24"/>
          <w:lang w:val="en-CA"/>
        </w:rPr>
        <w:tab/>
        <w:t xml:space="preserve">locally, nationally or internationally. </w:t>
      </w:r>
    </w:p>
    <w:p w14:paraId="2AC2C700" w14:textId="77777777" w:rsidR="005647A1" w:rsidRPr="005647A1" w:rsidRDefault="005647A1" w:rsidP="005647A1">
      <w:pPr>
        <w:jc w:val="both"/>
        <w:rPr>
          <w:rFonts w:asciiTheme="majorHAnsi" w:hAnsiTheme="majorHAnsi" w:cstheme="majorHAnsi"/>
          <w:iCs/>
          <w:sz w:val="24"/>
          <w:szCs w:val="24"/>
          <w:lang w:val="en-CA"/>
        </w:rPr>
      </w:pPr>
    </w:p>
    <w:p w14:paraId="0D592511"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Fill us with a deeper sense of unity </w:t>
      </w:r>
    </w:p>
    <w:p w14:paraId="2FEFBD64"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so that we can model relationships that transcend differences</w:t>
      </w:r>
    </w:p>
    <w:p w14:paraId="1B41725B"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in this divided world.</w:t>
      </w:r>
    </w:p>
    <w:p w14:paraId="38CCDC69" w14:textId="77777777" w:rsidR="005647A1" w:rsidRPr="005647A1" w:rsidRDefault="005647A1" w:rsidP="005647A1">
      <w:pPr>
        <w:jc w:val="both"/>
        <w:rPr>
          <w:rFonts w:asciiTheme="majorHAnsi" w:hAnsiTheme="majorHAnsi" w:cstheme="majorHAnsi"/>
          <w:iCs/>
          <w:sz w:val="24"/>
          <w:szCs w:val="24"/>
          <w:lang w:val="en-CA"/>
        </w:rPr>
      </w:pPr>
    </w:p>
    <w:p w14:paraId="26306956"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We give thanks to you, O God, for you are good, </w:t>
      </w:r>
    </w:p>
    <w:p w14:paraId="2A45BCC5"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Your steadfast love endures forever.</w:t>
      </w:r>
    </w:p>
    <w:p w14:paraId="506791B4" w14:textId="77777777" w:rsidR="005647A1" w:rsidRPr="005647A1" w:rsidRDefault="005647A1" w:rsidP="005647A1">
      <w:pPr>
        <w:jc w:val="both"/>
        <w:rPr>
          <w:rFonts w:asciiTheme="majorHAnsi" w:hAnsiTheme="majorHAnsi" w:cstheme="majorHAnsi"/>
          <w:b/>
          <w:iCs/>
          <w:sz w:val="24"/>
          <w:szCs w:val="24"/>
          <w:lang w:val="en-CA"/>
        </w:rPr>
      </w:pPr>
    </w:p>
    <w:p w14:paraId="304D92D0"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O God, thank you for the gift of your Son, </w:t>
      </w:r>
    </w:p>
    <w:p w14:paraId="2B060909"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whose resurrection empowers us to look to the future with hope. </w:t>
      </w:r>
    </w:p>
    <w:p w14:paraId="21955F16"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 xml:space="preserve">Thank you for the gift of your Spirit </w:t>
      </w:r>
    </w:p>
    <w:p w14:paraId="7A6D8709"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who draws us into unity with you and one another,</w:t>
      </w:r>
    </w:p>
    <w:p w14:paraId="56E25F60" w14:textId="77777777" w:rsidR="005647A1" w:rsidRPr="005647A1" w:rsidRDefault="005647A1" w:rsidP="005647A1">
      <w:pPr>
        <w:jc w:val="both"/>
        <w:rPr>
          <w:rFonts w:asciiTheme="majorHAnsi" w:hAnsiTheme="majorHAnsi" w:cstheme="majorHAnsi"/>
          <w:iCs/>
          <w:sz w:val="24"/>
          <w:szCs w:val="24"/>
          <w:lang w:val="en-CA"/>
        </w:rPr>
      </w:pPr>
      <w:r w:rsidRPr="005647A1">
        <w:rPr>
          <w:rFonts w:asciiTheme="majorHAnsi" w:hAnsiTheme="majorHAnsi" w:cstheme="majorHAnsi"/>
          <w:iCs/>
          <w:sz w:val="24"/>
          <w:szCs w:val="24"/>
          <w:lang w:val="en-CA"/>
        </w:rPr>
        <w:t>as together we offer the prayer Jesus taught us:</w:t>
      </w:r>
    </w:p>
    <w:p w14:paraId="4571D07F" w14:textId="77777777" w:rsidR="005647A1" w:rsidRPr="005647A1" w:rsidRDefault="005647A1" w:rsidP="005647A1">
      <w:pPr>
        <w:jc w:val="both"/>
        <w:rPr>
          <w:rFonts w:asciiTheme="majorHAnsi" w:hAnsiTheme="majorHAnsi" w:cstheme="majorHAnsi"/>
          <w:b/>
          <w:iCs/>
          <w:sz w:val="24"/>
          <w:szCs w:val="24"/>
          <w:lang w:val="en-CA"/>
        </w:rPr>
      </w:pPr>
    </w:p>
    <w:p w14:paraId="3A58842F" w14:textId="77777777" w:rsidR="005647A1" w:rsidRPr="005647A1" w:rsidRDefault="005647A1" w:rsidP="005647A1">
      <w:pPr>
        <w:jc w:val="both"/>
        <w:rPr>
          <w:rFonts w:asciiTheme="majorHAnsi" w:hAnsiTheme="majorHAnsi" w:cstheme="majorHAnsi"/>
          <w:b/>
          <w:iCs/>
          <w:sz w:val="24"/>
          <w:szCs w:val="24"/>
          <w:lang w:val="en-CA"/>
        </w:rPr>
      </w:pPr>
      <w:r w:rsidRPr="005647A1">
        <w:rPr>
          <w:rFonts w:asciiTheme="majorHAnsi" w:hAnsiTheme="majorHAnsi" w:cstheme="majorHAnsi"/>
          <w:b/>
          <w:iCs/>
          <w:sz w:val="24"/>
          <w:szCs w:val="24"/>
          <w:lang w:val="en-CA"/>
        </w:rPr>
        <w:t>The Lord’s Prayer</w:t>
      </w:r>
    </w:p>
    <w:p w14:paraId="783DEB1F" w14:textId="77777777" w:rsidR="009A4374" w:rsidRPr="001701F5" w:rsidRDefault="009A4374" w:rsidP="009A4374">
      <w:pPr>
        <w:jc w:val="both"/>
        <w:rPr>
          <w:rFonts w:ascii="Calibri Light" w:hAnsi="Calibri Light" w:cs="Calibri Light"/>
          <w:sz w:val="22"/>
          <w:szCs w:val="22"/>
        </w:rPr>
      </w:pPr>
    </w:p>
    <w:p w14:paraId="65A6724C" w14:textId="27D44531" w:rsidR="009A4374" w:rsidRPr="0042466C" w:rsidRDefault="006A0E50" w:rsidP="006A0E50">
      <w:pPr>
        <w:jc w:val="center"/>
        <w:rPr>
          <w:rFonts w:asciiTheme="majorHAnsi" w:hAnsiTheme="majorHAnsi" w:cstheme="majorHAnsi"/>
          <w:b/>
          <w:bCs/>
          <w:sz w:val="24"/>
          <w:szCs w:val="24"/>
          <w:lang w:val="en-CA"/>
        </w:rPr>
      </w:pPr>
      <w:r>
        <w:rPr>
          <w:rFonts w:asciiTheme="majorHAnsi" w:hAnsiTheme="majorHAnsi" w:cstheme="majorHAnsi"/>
          <w:b/>
          <w:bCs/>
          <w:sz w:val="24"/>
          <w:szCs w:val="24"/>
          <w:lang w:val="en-CA"/>
        </w:rPr>
        <w:t xml:space="preserve">MISSION MOMENT: </w:t>
      </w:r>
      <w:r w:rsidR="007A1F33">
        <w:rPr>
          <w:rFonts w:asciiTheme="majorHAnsi" w:hAnsiTheme="majorHAnsi" w:cstheme="majorHAnsi"/>
          <w:b/>
          <w:bCs/>
          <w:sz w:val="24"/>
          <w:szCs w:val="24"/>
          <w:lang w:val="en-CA"/>
        </w:rPr>
        <w:t xml:space="preserve">Sunday, April </w:t>
      </w:r>
      <w:r>
        <w:rPr>
          <w:rFonts w:asciiTheme="majorHAnsi" w:hAnsiTheme="majorHAnsi" w:cstheme="majorHAnsi"/>
          <w:b/>
          <w:bCs/>
          <w:sz w:val="24"/>
          <w:szCs w:val="24"/>
          <w:lang w:val="en-CA"/>
        </w:rPr>
        <w:t>27</w:t>
      </w:r>
      <w:r w:rsidR="007A1F33" w:rsidRPr="007A1F33">
        <w:rPr>
          <w:rFonts w:asciiTheme="majorHAnsi" w:hAnsiTheme="majorHAnsi" w:cstheme="majorHAnsi"/>
          <w:b/>
          <w:bCs/>
          <w:sz w:val="24"/>
          <w:szCs w:val="24"/>
          <w:vertAlign w:val="superscript"/>
          <w:lang w:val="en-CA"/>
        </w:rPr>
        <w:t>th</w:t>
      </w:r>
    </w:p>
    <w:p w14:paraId="1B6CC27D" w14:textId="157165D4" w:rsidR="007A1F33" w:rsidRPr="006A0E50" w:rsidRDefault="006A0E50" w:rsidP="007A1F33">
      <w:pPr>
        <w:rPr>
          <w:rFonts w:asciiTheme="majorHAnsi" w:hAnsiTheme="majorHAnsi" w:cstheme="majorHAnsi"/>
          <w:sz w:val="24"/>
          <w:szCs w:val="24"/>
          <w:lang w:val="en-US"/>
        </w:rPr>
      </w:pPr>
      <w:r w:rsidRPr="006A0E50">
        <w:rPr>
          <w:rFonts w:asciiTheme="majorHAnsi" w:hAnsiTheme="majorHAnsi" w:cstheme="majorHAnsi"/>
          <w:color w:val="221E1F"/>
          <w:sz w:val="24"/>
          <w:szCs w:val="24"/>
        </w:rPr>
        <w:t xml:space="preserve">Supported by Presbyterians Sharing and generous donations, a dedicated team brings the hope of Jesus to people in 24 prisons in Malawi. Overcrowding and underfunding means a lack of </w:t>
      </w:r>
      <w:proofErr w:type="gramStart"/>
      <w:r w:rsidRPr="006A0E50">
        <w:rPr>
          <w:rFonts w:asciiTheme="majorHAnsi" w:hAnsiTheme="majorHAnsi" w:cstheme="majorHAnsi"/>
          <w:color w:val="221E1F"/>
          <w:sz w:val="24"/>
          <w:szCs w:val="24"/>
        </w:rPr>
        <w:t>basic necessities</w:t>
      </w:r>
      <w:proofErr w:type="gramEnd"/>
      <w:r w:rsidRPr="006A0E50">
        <w:rPr>
          <w:rFonts w:asciiTheme="majorHAnsi" w:hAnsiTheme="majorHAnsi" w:cstheme="majorHAnsi"/>
          <w:color w:val="221E1F"/>
          <w:sz w:val="24"/>
          <w:szCs w:val="24"/>
        </w:rPr>
        <w:t xml:space="preserve">. Stigma associated with imprisonment can result in abandonment by families and communities, leaving many </w:t>
      </w:r>
      <w:proofErr w:type="gramStart"/>
      <w:r w:rsidRPr="006A0E50">
        <w:rPr>
          <w:rFonts w:asciiTheme="majorHAnsi" w:hAnsiTheme="majorHAnsi" w:cstheme="majorHAnsi"/>
          <w:color w:val="221E1F"/>
          <w:sz w:val="24"/>
          <w:szCs w:val="24"/>
        </w:rPr>
        <w:t>feeling</w:t>
      </w:r>
      <w:proofErr w:type="gramEnd"/>
      <w:r w:rsidRPr="006A0E50">
        <w:rPr>
          <w:rFonts w:asciiTheme="majorHAnsi" w:hAnsiTheme="majorHAnsi" w:cstheme="majorHAnsi"/>
          <w:color w:val="221E1F"/>
          <w:sz w:val="24"/>
          <w:szCs w:val="24"/>
        </w:rPr>
        <w:t xml:space="preserve"> isolated and alone. Through weekly visits that include Bible study, prayer, and counselling, as well as monthly distribution of necessities such as bed mats, soap, toiletries, clothing, medicines and meal supplements for the most vulnerable, the Friends of Prisons ministry brings friendship and hope to prisoners.</w:t>
      </w:r>
    </w:p>
    <w:p w14:paraId="59075997" w14:textId="77777777" w:rsidR="006A0E50" w:rsidRDefault="006A0E50" w:rsidP="007A1F33">
      <w:pPr>
        <w:rPr>
          <w:rFonts w:asciiTheme="majorHAnsi" w:hAnsiTheme="majorHAnsi" w:cstheme="majorHAnsi"/>
          <w:sz w:val="24"/>
          <w:szCs w:val="24"/>
          <w:lang w:val="en-US"/>
        </w:rPr>
      </w:pPr>
    </w:p>
    <w:p w14:paraId="04EAB11E" w14:textId="77777777" w:rsidR="006A0E50" w:rsidRDefault="006A0E50" w:rsidP="007A1F33">
      <w:pPr>
        <w:rPr>
          <w:rFonts w:asciiTheme="majorHAnsi" w:hAnsiTheme="majorHAnsi" w:cstheme="majorHAnsi"/>
          <w:b/>
          <w:bCs/>
          <w:sz w:val="24"/>
          <w:szCs w:val="24"/>
          <w:lang w:val="en-US"/>
        </w:rPr>
      </w:pPr>
    </w:p>
    <w:p w14:paraId="05B4B183" w14:textId="39E77A81" w:rsidR="007A1F33" w:rsidRPr="007A1F33" w:rsidRDefault="006A0E50" w:rsidP="006A0E50">
      <w:pPr>
        <w:jc w:val="center"/>
        <w:rPr>
          <w:rFonts w:asciiTheme="majorHAnsi" w:hAnsiTheme="majorHAnsi" w:cstheme="majorHAnsi"/>
          <w:b/>
          <w:bCs/>
          <w:sz w:val="24"/>
          <w:szCs w:val="24"/>
          <w:lang w:val="en-US"/>
        </w:rPr>
      </w:pPr>
      <w:r>
        <w:rPr>
          <w:rFonts w:asciiTheme="majorHAnsi" w:hAnsiTheme="majorHAnsi" w:cstheme="majorHAnsi"/>
          <w:b/>
          <w:bCs/>
          <w:sz w:val="24"/>
          <w:szCs w:val="24"/>
          <w:lang w:val="en-US"/>
        </w:rPr>
        <w:t>PRAYER PARTNERSHIP: Daily Prayers</w:t>
      </w:r>
    </w:p>
    <w:p w14:paraId="33D6895C" w14:textId="77777777" w:rsidR="007A1F33" w:rsidRPr="006A0E50" w:rsidRDefault="007A1F33" w:rsidP="007A1F33">
      <w:pPr>
        <w:rPr>
          <w:rFonts w:asciiTheme="majorHAnsi" w:hAnsiTheme="majorHAnsi" w:cstheme="majorHAnsi"/>
          <w:b/>
          <w:bCs/>
          <w:color w:val="000000" w:themeColor="text1"/>
          <w:sz w:val="24"/>
          <w:szCs w:val="24"/>
          <w:lang w:val="en-US"/>
        </w:rPr>
      </w:pPr>
    </w:p>
    <w:p w14:paraId="0687FFD1"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Sunday, April 27 (Mission Awareness Sunday) </w:t>
      </w:r>
      <w:r w:rsidRPr="006A0E50">
        <w:rPr>
          <w:rFonts w:asciiTheme="majorHAnsi" w:hAnsiTheme="majorHAnsi" w:cstheme="majorHAnsi"/>
          <w:color w:val="000000" w:themeColor="text1"/>
        </w:rPr>
        <w:t xml:space="preserve">We pray for the Rev. Hastings Phale as he prepares to travel to Canada to share with the General Assembly wonderful stories of God’s work in Malawi prisons. </w:t>
      </w:r>
    </w:p>
    <w:p w14:paraId="46C91B64" w14:textId="77777777" w:rsidR="006A0E50" w:rsidRPr="006A0E50" w:rsidRDefault="006A0E50" w:rsidP="006A0E50">
      <w:pPr>
        <w:pStyle w:val="Default"/>
        <w:rPr>
          <w:rFonts w:asciiTheme="majorHAnsi" w:hAnsiTheme="majorHAnsi" w:cstheme="majorHAnsi"/>
          <w:color w:val="000000" w:themeColor="text1"/>
        </w:rPr>
      </w:pPr>
    </w:p>
    <w:p w14:paraId="2A6D9F30"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Monday, April 28 </w:t>
      </w:r>
      <w:r w:rsidRPr="006A0E50">
        <w:rPr>
          <w:rFonts w:asciiTheme="majorHAnsi" w:hAnsiTheme="majorHAnsi" w:cstheme="majorHAnsi"/>
          <w:color w:val="000000" w:themeColor="text1"/>
        </w:rPr>
        <w:t xml:space="preserve">We pray for those who will visit Crieff Hills Retreat Centre and enjoy recreation, the beauty of the area and peace. </w:t>
      </w:r>
    </w:p>
    <w:p w14:paraId="458A4E28" w14:textId="77777777" w:rsidR="006A0E50" w:rsidRPr="006A0E50" w:rsidRDefault="006A0E50" w:rsidP="006A0E50">
      <w:pPr>
        <w:pStyle w:val="Default"/>
        <w:rPr>
          <w:rFonts w:asciiTheme="majorHAnsi" w:hAnsiTheme="majorHAnsi" w:cstheme="majorHAnsi"/>
          <w:color w:val="000000" w:themeColor="text1"/>
        </w:rPr>
      </w:pPr>
    </w:p>
    <w:p w14:paraId="4A80B8FF"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Tuesday, April 29 </w:t>
      </w:r>
      <w:r w:rsidRPr="006A0E50">
        <w:rPr>
          <w:rFonts w:asciiTheme="majorHAnsi" w:hAnsiTheme="majorHAnsi" w:cstheme="majorHAnsi"/>
          <w:color w:val="000000" w:themeColor="text1"/>
        </w:rPr>
        <w:t xml:space="preserve">We pray for God’s blessing on clerks of presbytery and synod who have gathered for the Clerks’ Consultation in Mississauga, Ontario, to discuss polity issues of the church in a worshipful retreat atmosphere. </w:t>
      </w:r>
    </w:p>
    <w:p w14:paraId="26E864E3" w14:textId="77777777" w:rsidR="006A0E50" w:rsidRPr="006A0E50" w:rsidRDefault="006A0E50" w:rsidP="006A0E50">
      <w:pPr>
        <w:pStyle w:val="Default"/>
        <w:rPr>
          <w:rFonts w:asciiTheme="majorHAnsi" w:hAnsiTheme="majorHAnsi" w:cstheme="majorHAnsi"/>
          <w:color w:val="000000" w:themeColor="text1"/>
        </w:rPr>
      </w:pPr>
    </w:p>
    <w:p w14:paraId="4745F031"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Wednesday, April 30 </w:t>
      </w:r>
      <w:r w:rsidRPr="006A0E50">
        <w:rPr>
          <w:rFonts w:asciiTheme="majorHAnsi" w:hAnsiTheme="majorHAnsi" w:cstheme="majorHAnsi"/>
          <w:color w:val="000000" w:themeColor="text1"/>
        </w:rPr>
        <w:t xml:space="preserve">We pray for church musicians and choirs who help lead congregations in worship and praise. </w:t>
      </w:r>
    </w:p>
    <w:p w14:paraId="2A522C87" w14:textId="77777777" w:rsidR="006A0E50" w:rsidRPr="006A0E50" w:rsidRDefault="006A0E50" w:rsidP="006A0E50">
      <w:pPr>
        <w:pStyle w:val="Default"/>
        <w:rPr>
          <w:rFonts w:asciiTheme="majorHAnsi" w:hAnsiTheme="majorHAnsi" w:cstheme="majorHAnsi"/>
          <w:color w:val="000000" w:themeColor="text1"/>
        </w:rPr>
      </w:pPr>
    </w:p>
    <w:p w14:paraId="611C74AB"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Thursday, May 1 </w:t>
      </w:r>
      <w:r w:rsidRPr="006A0E50">
        <w:rPr>
          <w:rFonts w:asciiTheme="majorHAnsi" w:hAnsiTheme="majorHAnsi" w:cstheme="majorHAnsi"/>
          <w:color w:val="000000" w:themeColor="text1"/>
        </w:rPr>
        <w:t xml:space="preserve">We give thanks for the Rev. Dr. Pat Dutcher-Walls as she connected with congregations this year. </w:t>
      </w:r>
    </w:p>
    <w:p w14:paraId="513FA344" w14:textId="77777777" w:rsidR="006A0E50" w:rsidRPr="006A0E50" w:rsidRDefault="006A0E50" w:rsidP="006A0E50">
      <w:pPr>
        <w:pStyle w:val="Default"/>
        <w:rPr>
          <w:rFonts w:asciiTheme="majorHAnsi" w:hAnsiTheme="majorHAnsi" w:cstheme="majorHAnsi"/>
          <w:color w:val="000000" w:themeColor="text1"/>
        </w:rPr>
      </w:pPr>
    </w:p>
    <w:p w14:paraId="1BB4C167" w14:textId="77777777" w:rsidR="006A0E50" w:rsidRPr="006A0E50" w:rsidRDefault="006A0E50" w:rsidP="006A0E50">
      <w:pPr>
        <w:pStyle w:val="Default"/>
        <w:rPr>
          <w:rFonts w:asciiTheme="majorHAnsi" w:hAnsiTheme="majorHAnsi" w:cstheme="majorHAnsi"/>
          <w:color w:val="000000" w:themeColor="text1"/>
        </w:rPr>
      </w:pPr>
      <w:r w:rsidRPr="006A0E50">
        <w:rPr>
          <w:rFonts w:asciiTheme="majorHAnsi" w:hAnsiTheme="majorHAnsi" w:cstheme="majorHAnsi"/>
          <w:b/>
          <w:bCs/>
          <w:color w:val="000000" w:themeColor="text1"/>
        </w:rPr>
        <w:t xml:space="preserve">Friday, May 2 </w:t>
      </w:r>
      <w:r w:rsidRPr="006A0E50">
        <w:rPr>
          <w:rFonts w:asciiTheme="majorHAnsi" w:hAnsiTheme="majorHAnsi" w:cstheme="majorHAnsi"/>
          <w:color w:val="000000" w:themeColor="text1"/>
        </w:rPr>
        <w:t xml:space="preserve">We pray for United Mission to Nepal staff and Nepali community leaders as they work together to reduce stigma and introduce interventions that lead to improved mental health. </w:t>
      </w:r>
    </w:p>
    <w:p w14:paraId="414A432B" w14:textId="77777777" w:rsidR="006A0E50" w:rsidRPr="006A0E50" w:rsidRDefault="006A0E50" w:rsidP="006A0E50">
      <w:pPr>
        <w:pStyle w:val="Default"/>
        <w:rPr>
          <w:rFonts w:asciiTheme="majorHAnsi" w:hAnsiTheme="majorHAnsi" w:cstheme="majorHAnsi"/>
          <w:color w:val="000000" w:themeColor="text1"/>
        </w:rPr>
      </w:pPr>
    </w:p>
    <w:p w14:paraId="2D6B60C2" w14:textId="006C5ADF" w:rsidR="003F1D1C" w:rsidRPr="006A0E50" w:rsidRDefault="006A0E50" w:rsidP="006A0E50">
      <w:pPr>
        <w:rPr>
          <w:rFonts w:asciiTheme="majorHAnsi" w:hAnsiTheme="majorHAnsi" w:cstheme="majorHAnsi"/>
          <w:b/>
          <w:bCs/>
          <w:color w:val="000000" w:themeColor="text1"/>
          <w:sz w:val="24"/>
          <w:szCs w:val="24"/>
          <w:lang w:val="en-CA"/>
        </w:rPr>
      </w:pPr>
      <w:r w:rsidRPr="006A0E50">
        <w:rPr>
          <w:rFonts w:asciiTheme="majorHAnsi" w:hAnsiTheme="majorHAnsi" w:cstheme="majorHAnsi"/>
          <w:b/>
          <w:bCs/>
          <w:color w:val="000000" w:themeColor="text1"/>
          <w:sz w:val="24"/>
          <w:szCs w:val="24"/>
        </w:rPr>
        <w:t xml:space="preserve">Saturday, May 3 </w:t>
      </w:r>
      <w:r w:rsidRPr="006A0E50">
        <w:rPr>
          <w:rFonts w:asciiTheme="majorHAnsi" w:hAnsiTheme="majorHAnsi" w:cstheme="majorHAnsi"/>
          <w:color w:val="000000" w:themeColor="text1"/>
          <w:sz w:val="24"/>
          <w:szCs w:val="24"/>
        </w:rPr>
        <w:t>We pray for people participating in the Guidance Conference from May 5 to 8, as candidates for ministry reflect deeply on their sense of call to ministry in the church.</w:t>
      </w:r>
    </w:p>
    <w:sectPr w:rsidR="003F1D1C" w:rsidRPr="006A0E50" w:rsidSect="004E702C">
      <w:pgSz w:w="12240" w:h="15840"/>
      <w:pgMar w:top="1440" w:right="1440" w:bottom="1440" w:left="144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7B042" w14:textId="77777777" w:rsidR="00F7643C" w:rsidRDefault="00F7643C" w:rsidP="00626B9D">
      <w:r>
        <w:separator/>
      </w:r>
    </w:p>
  </w:endnote>
  <w:endnote w:type="continuationSeparator" w:id="0">
    <w:p w14:paraId="258E6479" w14:textId="77777777" w:rsidR="00F7643C" w:rsidRDefault="00F7643C" w:rsidP="0062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Martel">
    <w:altName w:val="Mangal"/>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8095C" w14:textId="77777777" w:rsidR="00F7643C" w:rsidRDefault="00F7643C" w:rsidP="00626B9D">
      <w:r>
        <w:separator/>
      </w:r>
    </w:p>
  </w:footnote>
  <w:footnote w:type="continuationSeparator" w:id="0">
    <w:p w14:paraId="67AB94E5" w14:textId="77777777" w:rsidR="00F7643C" w:rsidRDefault="00F7643C" w:rsidP="00626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E5634"/>
    <w:multiLevelType w:val="hybridMultilevel"/>
    <w:tmpl w:val="B0146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D382CF9"/>
    <w:multiLevelType w:val="hybridMultilevel"/>
    <w:tmpl w:val="19F07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04706704">
    <w:abstractNumId w:val="1"/>
  </w:num>
  <w:num w:numId="2" w16cid:durableId="1237976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
  <w:drawingGridVerticalSpacing w:val="14"/>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38"/>
    <w:rsid w:val="0002280B"/>
    <w:rsid w:val="000242A1"/>
    <w:rsid w:val="00047DDD"/>
    <w:rsid w:val="00075A71"/>
    <w:rsid w:val="00082716"/>
    <w:rsid w:val="000859C1"/>
    <w:rsid w:val="000B7403"/>
    <w:rsid w:val="000E4E56"/>
    <w:rsid w:val="00125BFF"/>
    <w:rsid w:val="001330C7"/>
    <w:rsid w:val="00143F03"/>
    <w:rsid w:val="00155A81"/>
    <w:rsid w:val="00167806"/>
    <w:rsid w:val="001724B9"/>
    <w:rsid w:val="00247D52"/>
    <w:rsid w:val="002732BC"/>
    <w:rsid w:val="00291333"/>
    <w:rsid w:val="002B03CF"/>
    <w:rsid w:val="002B5ABC"/>
    <w:rsid w:val="00310124"/>
    <w:rsid w:val="003137A8"/>
    <w:rsid w:val="00337D2D"/>
    <w:rsid w:val="00341F59"/>
    <w:rsid w:val="00377D33"/>
    <w:rsid w:val="00387A98"/>
    <w:rsid w:val="003C0B69"/>
    <w:rsid w:val="003C7DA3"/>
    <w:rsid w:val="003E437F"/>
    <w:rsid w:val="003F1D1C"/>
    <w:rsid w:val="003F5042"/>
    <w:rsid w:val="00421EE1"/>
    <w:rsid w:val="0042466C"/>
    <w:rsid w:val="00453AA0"/>
    <w:rsid w:val="00453AC7"/>
    <w:rsid w:val="004750E7"/>
    <w:rsid w:val="004852A5"/>
    <w:rsid w:val="004A34F6"/>
    <w:rsid w:val="004D73BA"/>
    <w:rsid w:val="004E702C"/>
    <w:rsid w:val="004F5B95"/>
    <w:rsid w:val="0051567A"/>
    <w:rsid w:val="005263FB"/>
    <w:rsid w:val="005271D5"/>
    <w:rsid w:val="0052752A"/>
    <w:rsid w:val="0054141F"/>
    <w:rsid w:val="005647A1"/>
    <w:rsid w:val="0057775C"/>
    <w:rsid w:val="005879FF"/>
    <w:rsid w:val="005B474A"/>
    <w:rsid w:val="005D0CD0"/>
    <w:rsid w:val="005F7A8C"/>
    <w:rsid w:val="00623B45"/>
    <w:rsid w:val="00626B9D"/>
    <w:rsid w:val="00637200"/>
    <w:rsid w:val="0064386A"/>
    <w:rsid w:val="00653748"/>
    <w:rsid w:val="00665B68"/>
    <w:rsid w:val="006A0E50"/>
    <w:rsid w:val="006D5627"/>
    <w:rsid w:val="006E3EDC"/>
    <w:rsid w:val="00704BE4"/>
    <w:rsid w:val="00723410"/>
    <w:rsid w:val="00734E8E"/>
    <w:rsid w:val="00737346"/>
    <w:rsid w:val="007A1F33"/>
    <w:rsid w:val="007C39AE"/>
    <w:rsid w:val="007C545F"/>
    <w:rsid w:val="007E6E9F"/>
    <w:rsid w:val="007F283A"/>
    <w:rsid w:val="008001D3"/>
    <w:rsid w:val="00855E9B"/>
    <w:rsid w:val="00886820"/>
    <w:rsid w:val="008A53CC"/>
    <w:rsid w:val="008C3934"/>
    <w:rsid w:val="008F724B"/>
    <w:rsid w:val="008F794A"/>
    <w:rsid w:val="009807C0"/>
    <w:rsid w:val="00986813"/>
    <w:rsid w:val="009A4374"/>
    <w:rsid w:val="009D61B0"/>
    <w:rsid w:val="009E0314"/>
    <w:rsid w:val="009E1F0A"/>
    <w:rsid w:val="00A132C8"/>
    <w:rsid w:val="00A3253E"/>
    <w:rsid w:val="00A70E25"/>
    <w:rsid w:val="00AC238E"/>
    <w:rsid w:val="00AE5043"/>
    <w:rsid w:val="00B15B09"/>
    <w:rsid w:val="00B52228"/>
    <w:rsid w:val="00BD3E8F"/>
    <w:rsid w:val="00C01DDF"/>
    <w:rsid w:val="00C243C7"/>
    <w:rsid w:val="00C35AA7"/>
    <w:rsid w:val="00C4248B"/>
    <w:rsid w:val="00CF1033"/>
    <w:rsid w:val="00D05E38"/>
    <w:rsid w:val="00D06612"/>
    <w:rsid w:val="00D22578"/>
    <w:rsid w:val="00D92B5F"/>
    <w:rsid w:val="00DA6384"/>
    <w:rsid w:val="00DD6088"/>
    <w:rsid w:val="00DE794D"/>
    <w:rsid w:val="00E20D4C"/>
    <w:rsid w:val="00E220AD"/>
    <w:rsid w:val="00E743C9"/>
    <w:rsid w:val="00ED363C"/>
    <w:rsid w:val="00EE4003"/>
    <w:rsid w:val="00F10ABD"/>
    <w:rsid w:val="00F406A2"/>
    <w:rsid w:val="00F41405"/>
    <w:rsid w:val="00F415D3"/>
    <w:rsid w:val="00F611FB"/>
    <w:rsid w:val="00F7643C"/>
    <w:rsid w:val="00F77E97"/>
    <w:rsid w:val="00F94224"/>
    <w:rsid w:val="00FA2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EEBD4F"/>
  <w15:docId w15:val="{F96114FE-63E5-4DD8-9761-818ACAD81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42"/>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F5042"/>
    <w:rPr>
      <w:color w:val="0000FF"/>
      <w:u w:val="single"/>
    </w:rPr>
  </w:style>
  <w:style w:type="paragraph" w:styleId="BodyText">
    <w:name w:val="Body Text"/>
    <w:basedOn w:val="Normal"/>
    <w:rsid w:val="003F5042"/>
    <w:pPr>
      <w:jc w:val="center"/>
    </w:pPr>
    <w:rPr>
      <w:rFonts w:ascii="Garamond" w:hAnsi="Garamond"/>
      <w:b/>
      <w:sz w:val="18"/>
    </w:rPr>
  </w:style>
  <w:style w:type="paragraph" w:styleId="Header">
    <w:name w:val="header"/>
    <w:basedOn w:val="Normal"/>
    <w:link w:val="HeaderChar"/>
    <w:uiPriority w:val="99"/>
    <w:unhideWhenUsed/>
    <w:rsid w:val="00626B9D"/>
    <w:pPr>
      <w:tabs>
        <w:tab w:val="center" w:pos="4680"/>
        <w:tab w:val="right" w:pos="9360"/>
      </w:tabs>
    </w:pPr>
  </w:style>
  <w:style w:type="character" w:customStyle="1" w:styleId="HeaderChar">
    <w:name w:val="Header Char"/>
    <w:link w:val="Header"/>
    <w:uiPriority w:val="99"/>
    <w:rsid w:val="00626B9D"/>
    <w:rPr>
      <w:lang w:val="en-GB"/>
    </w:rPr>
  </w:style>
  <w:style w:type="paragraph" w:styleId="Footer">
    <w:name w:val="footer"/>
    <w:basedOn w:val="Normal"/>
    <w:link w:val="FooterChar"/>
    <w:uiPriority w:val="99"/>
    <w:unhideWhenUsed/>
    <w:rsid w:val="00626B9D"/>
    <w:pPr>
      <w:tabs>
        <w:tab w:val="center" w:pos="4680"/>
        <w:tab w:val="right" w:pos="9360"/>
      </w:tabs>
    </w:pPr>
  </w:style>
  <w:style w:type="character" w:customStyle="1" w:styleId="FooterChar">
    <w:name w:val="Footer Char"/>
    <w:link w:val="Footer"/>
    <w:uiPriority w:val="99"/>
    <w:rsid w:val="00626B9D"/>
    <w:rPr>
      <w:lang w:val="en-GB"/>
    </w:rPr>
  </w:style>
  <w:style w:type="paragraph" w:styleId="BalloonText">
    <w:name w:val="Balloon Text"/>
    <w:basedOn w:val="Normal"/>
    <w:link w:val="BalloonTextChar"/>
    <w:uiPriority w:val="99"/>
    <w:semiHidden/>
    <w:unhideWhenUsed/>
    <w:rsid w:val="002B03CF"/>
    <w:rPr>
      <w:rFonts w:ascii="Segoe UI" w:hAnsi="Segoe UI" w:cs="Segoe UI"/>
      <w:sz w:val="18"/>
      <w:szCs w:val="18"/>
    </w:rPr>
  </w:style>
  <w:style w:type="character" w:customStyle="1" w:styleId="BalloonTextChar">
    <w:name w:val="Balloon Text Char"/>
    <w:link w:val="BalloonText"/>
    <w:uiPriority w:val="99"/>
    <w:semiHidden/>
    <w:rsid w:val="002B03CF"/>
    <w:rPr>
      <w:rFonts w:ascii="Segoe UI" w:hAnsi="Segoe UI" w:cs="Segoe UI"/>
      <w:sz w:val="18"/>
      <w:szCs w:val="18"/>
      <w:lang w:val="en-GB"/>
    </w:rPr>
  </w:style>
  <w:style w:type="paragraph" w:styleId="NoSpacing">
    <w:name w:val="No Spacing"/>
    <w:uiPriority w:val="1"/>
    <w:qFormat/>
    <w:rsid w:val="007E6E9F"/>
    <w:rPr>
      <w:rFonts w:ascii="Calibri" w:eastAsia="Calibri" w:hAnsi="Calibri"/>
      <w:sz w:val="22"/>
      <w:szCs w:val="22"/>
      <w:lang w:val="en-CA"/>
    </w:rPr>
  </w:style>
  <w:style w:type="character" w:styleId="UnresolvedMention">
    <w:name w:val="Unresolved Mention"/>
    <w:basedOn w:val="DefaultParagraphFont"/>
    <w:uiPriority w:val="99"/>
    <w:semiHidden/>
    <w:unhideWhenUsed/>
    <w:rsid w:val="003F1D1C"/>
    <w:rPr>
      <w:color w:val="605E5C"/>
      <w:shd w:val="clear" w:color="auto" w:fill="E1DFDD"/>
    </w:rPr>
  </w:style>
  <w:style w:type="paragraph" w:customStyle="1" w:styleId="NoSpacing1">
    <w:name w:val="No Spacing1"/>
    <w:uiPriority w:val="1"/>
    <w:qFormat/>
    <w:rsid w:val="003137A8"/>
    <w:rPr>
      <w:rFonts w:ascii="Calibri" w:eastAsia="Calibri" w:hAnsi="Calibri"/>
      <w:sz w:val="22"/>
      <w:szCs w:val="22"/>
    </w:rPr>
  </w:style>
  <w:style w:type="character" w:styleId="FollowedHyperlink">
    <w:name w:val="FollowedHyperlink"/>
    <w:basedOn w:val="DefaultParagraphFont"/>
    <w:uiPriority w:val="99"/>
    <w:semiHidden/>
    <w:unhideWhenUsed/>
    <w:rsid w:val="005647A1"/>
    <w:rPr>
      <w:color w:val="954F72" w:themeColor="followedHyperlink"/>
      <w:u w:val="single"/>
    </w:rPr>
  </w:style>
  <w:style w:type="paragraph" w:customStyle="1" w:styleId="Default">
    <w:name w:val="Default"/>
    <w:rsid w:val="006A0E50"/>
    <w:pPr>
      <w:autoSpaceDE w:val="0"/>
      <w:autoSpaceDN w:val="0"/>
      <w:adjustRightInd w:val="0"/>
    </w:pPr>
    <w:rPr>
      <w:rFonts w:ascii="Myriad Pro"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25727">
      <w:bodyDiv w:val="1"/>
      <w:marLeft w:val="0"/>
      <w:marRight w:val="0"/>
      <w:marTop w:val="0"/>
      <w:marBottom w:val="0"/>
      <w:divBdr>
        <w:top w:val="none" w:sz="0" w:space="0" w:color="auto"/>
        <w:left w:val="none" w:sz="0" w:space="0" w:color="auto"/>
        <w:bottom w:val="none" w:sz="0" w:space="0" w:color="auto"/>
        <w:right w:val="none" w:sz="0" w:space="0" w:color="auto"/>
      </w:divBdr>
    </w:div>
    <w:div w:id="458498179">
      <w:bodyDiv w:val="1"/>
      <w:marLeft w:val="0"/>
      <w:marRight w:val="0"/>
      <w:marTop w:val="0"/>
      <w:marBottom w:val="0"/>
      <w:divBdr>
        <w:top w:val="none" w:sz="0" w:space="0" w:color="auto"/>
        <w:left w:val="none" w:sz="0" w:space="0" w:color="auto"/>
        <w:bottom w:val="none" w:sz="0" w:space="0" w:color="auto"/>
        <w:right w:val="none" w:sz="0" w:space="0" w:color="auto"/>
      </w:divBdr>
    </w:div>
    <w:div w:id="1023437856">
      <w:bodyDiv w:val="1"/>
      <w:marLeft w:val="0"/>
      <w:marRight w:val="0"/>
      <w:marTop w:val="0"/>
      <w:marBottom w:val="0"/>
      <w:divBdr>
        <w:top w:val="none" w:sz="0" w:space="0" w:color="auto"/>
        <w:left w:val="none" w:sz="0" w:space="0" w:color="auto"/>
        <w:bottom w:val="none" w:sz="0" w:space="0" w:color="auto"/>
        <w:right w:val="none" w:sz="0" w:space="0" w:color="auto"/>
      </w:divBdr>
    </w:div>
    <w:div w:id="1038044045">
      <w:bodyDiv w:val="1"/>
      <w:marLeft w:val="0"/>
      <w:marRight w:val="0"/>
      <w:marTop w:val="0"/>
      <w:marBottom w:val="0"/>
      <w:divBdr>
        <w:top w:val="none" w:sz="0" w:space="0" w:color="auto"/>
        <w:left w:val="none" w:sz="0" w:space="0" w:color="auto"/>
        <w:bottom w:val="none" w:sz="0" w:space="0" w:color="auto"/>
        <w:right w:val="none" w:sz="0" w:space="0" w:color="auto"/>
      </w:divBdr>
      <w:divsChild>
        <w:div w:id="344475581">
          <w:marLeft w:val="0"/>
          <w:marRight w:val="0"/>
          <w:marTop w:val="120"/>
          <w:marBottom w:val="0"/>
          <w:divBdr>
            <w:top w:val="none" w:sz="0" w:space="0" w:color="auto"/>
            <w:left w:val="none" w:sz="0" w:space="0" w:color="auto"/>
            <w:bottom w:val="none" w:sz="0" w:space="0" w:color="auto"/>
            <w:right w:val="none" w:sz="0" w:space="0" w:color="auto"/>
          </w:divBdr>
        </w:div>
        <w:div w:id="1437361474">
          <w:marLeft w:val="0"/>
          <w:marRight w:val="0"/>
          <w:marTop w:val="120"/>
          <w:marBottom w:val="240"/>
          <w:divBdr>
            <w:top w:val="none" w:sz="0" w:space="0" w:color="auto"/>
            <w:left w:val="none" w:sz="0" w:space="0" w:color="auto"/>
            <w:bottom w:val="none" w:sz="0" w:space="0" w:color="auto"/>
            <w:right w:val="none" w:sz="0" w:space="0" w:color="auto"/>
          </w:divBdr>
        </w:div>
      </w:divsChild>
    </w:div>
    <w:div w:id="21092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esbyterian.ca/worship." TargetMode="External"/><Relationship Id="rId5" Type="http://schemas.openxmlformats.org/officeDocument/2006/relationships/webSettings" Target="webSettings.xml"/><Relationship Id="rId10" Type="http://schemas.openxmlformats.org/officeDocument/2006/relationships/hyperlink" Target="https://presbyterian.ca/worship." TargetMode="Externa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ccreary\AppData\Roaming\Microsoft\Templates\Pcclthd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7D7E0D-2A22-4211-A920-7E7685646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Pcclthd2.dotm</Template>
  <TotalTime>1</TotalTime>
  <Pages>5</Pages>
  <Words>1363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Presbyterian Church in Canada</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McCreary</dc:creator>
  <cp:keywords/>
  <dc:description/>
  <cp:lastModifiedBy>John Oakes</cp:lastModifiedBy>
  <cp:revision>2</cp:revision>
  <cp:lastPrinted>2018-07-30T15:00:00Z</cp:lastPrinted>
  <dcterms:created xsi:type="dcterms:W3CDTF">2025-04-12T19:44:00Z</dcterms:created>
  <dcterms:modified xsi:type="dcterms:W3CDTF">2025-04-12T19:44:00Z</dcterms:modified>
</cp:coreProperties>
</file>